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88" w:rsidRDefault="003035D1">
      <w:r>
        <w:t xml:space="preserve">Modello per la comunicazione </w:t>
      </w:r>
      <w:r w:rsidR="006D6897">
        <w:t xml:space="preserve">di positività o guarigione dal </w:t>
      </w:r>
      <w:r>
        <w:t xml:space="preserve"> Covid 19 da inviare per email </w:t>
      </w:r>
      <w:r w:rsidR="0096560E" w:rsidRPr="0096560E">
        <w:rPr>
          <w:b/>
        </w:rPr>
        <w:t>(per evitare problemi di spam utilizzare per l’invio  account email  nome.cognome@liceoarchimede.edu.it)</w:t>
      </w:r>
      <w:r>
        <w:t xml:space="preserve">a </w:t>
      </w:r>
      <w:hyperlink r:id="rId8" w:history="1">
        <w:r w:rsidR="00105CDC" w:rsidRPr="003136E9">
          <w:rPr>
            <w:rStyle w:val="Collegamentoipertestuale"/>
          </w:rPr>
          <w:t>ctps01000d@istruzione.it</w:t>
        </w:r>
      </w:hyperlink>
      <w:r w:rsidR="00105CDC">
        <w:t xml:space="preserve"> ( importante scrivere nell’oggetto cognome nome alunno classe e sezione )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4889"/>
        <w:gridCol w:w="5425"/>
      </w:tblGrid>
      <w:tr w:rsidR="00B732A6" w:rsidTr="00B732A6">
        <w:tc>
          <w:tcPr>
            <w:tcW w:w="4889" w:type="dxa"/>
          </w:tcPr>
          <w:p w:rsidR="00B732A6" w:rsidRDefault="00B732A6"/>
        </w:tc>
        <w:tc>
          <w:tcPr>
            <w:tcW w:w="5425" w:type="dxa"/>
          </w:tcPr>
          <w:p w:rsidR="00B732A6" w:rsidRDefault="00B732A6"/>
        </w:tc>
      </w:tr>
      <w:tr w:rsidR="00B732A6" w:rsidTr="00B732A6">
        <w:tc>
          <w:tcPr>
            <w:tcW w:w="4889" w:type="dxa"/>
          </w:tcPr>
          <w:p w:rsidR="00B732A6" w:rsidRDefault="00B732A6">
            <w:r>
              <w:t>Cognome Nome Alunno/a</w:t>
            </w:r>
            <w:r w:rsidR="003035D1">
              <w:t xml:space="preserve"> (*)</w:t>
            </w:r>
          </w:p>
        </w:tc>
        <w:tc>
          <w:tcPr>
            <w:tcW w:w="5425" w:type="dxa"/>
          </w:tcPr>
          <w:p w:rsidR="00B732A6" w:rsidRDefault="00B732A6"/>
          <w:p w:rsidR="00B732A6" w:rsidRDefault="00B732A6"/>
        </w:tc>
      </w:tr>
      <w:tr w:rsidR="00B732A6" w:rsidTr="00B732A6">
        <w:tc>
          <w:tcPr>
            <w:tcW w:w="4889" w:type="dxa"/>
          </w:tcPr>
          <w:p w:rsidR="00B732A6" w:rsidRDefault="00B732A6">
            <w:r>
              <w:t>Classe e sezione</w:t>
            </w:r>
            <w:r w:rsidR="003035D1">
              <w:t>(*)</w:t>
            </w:r>
          </w:p>
        </w:tc>
        <w:tc>
          <w:tcPr>
            <w:tcW w:w="5425" w:type="dxa"/>
          </w:tcPr>
          <w:p w:rsidR="00B732A6" w:rsidRDefault="00B732A6"/>
          <w:p w:rsidR="00B732A6" w:rsidRDefault="00B732A6"/>
        </w:tc>
      </w:tr>
      <w:tr w:rsidR="00B732A6" w:rsidTr="00B732A6">
        <w:tc>
          <w:tcPr>
            <w:tcW w:w="4889" w:type="dxa"/>
          </w:tcPr>
          <w:p w:rsidR="00B732A6" w:rsidRDefault="00B732A6" w:rsidP="00B732A6"/>
          <w:p w:rsidR="00B732A6" w:rsidRDefault="00B732A6" w:rsidP="00B732A6">
            <w:r>
              <w:t>Positività Covid   Alunno</w:t>
            </w:r>
          </w:p>
        </w:tc>
        <w:tc>
          <w:tcPr>
            <w:tcW w:w="5425" w:type="dxa"/>
          </w:tcPr>
          <w:p w:rsidR="006D6897" w:rsidRDefault="006D6897"/>
          <w:p w:rsidR="00B732A6" w:rsidRDefault="009656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51435</wp:posOffset>
                      </wp:positionV>
                      <wp:extent cx="106680" cy="115570"/>
                      <wp:effectExtent l="6985" t="10160" r="1016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2.1pt;margin-top:4.05pt;width:8.4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"/>
                  </w:pict>
                </mc:Fallback>
              </mc:AlternateContent>
            </w:r>
            <w:r w:rsidR="00B732A6">
              <w:t xml:space="preserve">     </w:t>
            </w:r>
            <w:r w:rsidR="006D6897">
              <w:t xml:space="preserve">Positivo dal </w:t>
            </w:r>
            <w:r w:rsidR="00B732A6">
              <w:t xml:space="preserve">  ____/___/______</w:t>
            </w:r>
          </w:p>
          <w:p w:rsidR="00B732A6" w:rsidRDefault="00B732A6"/>
          <w:p w:rsidR="00B732A6" w:rsidRDefault="00B732A6" w:rsidP="0096560E"/>
        </w:tc>
      </w:tr>
      <w:tr w:rsidR="00B732A6" w:rsidTr="00B732A6">
        <w:tc>
          <w:tcPr>
            <w:tcW w:w="4889" w:type="dxa"/>
          </w:tcPr>
          <w:p w:rsidR="00B732A6" w:rsidRDefault="00B732A6" w:rsidP="007F3940"/>
          <w:p w:rsidR="00387BB3" w:rsidRDefault="00B732A6" w:rsidP="007F3940">
            <w:r>
              <w:t>Negativizzazione Covid   Alunno</w:t>
            </w:r>
            <w:r w:rsidR="00C365C0">
              <w:t xml:space="preserve"> </w:t>
            </w:r>
          </w:p>
          <w:p w:rsidR="00B732A6" w:rsidRDefault="00C365C0" w:rsidP="007F3940">
            <w:r>
              <w:t>(da comunicare tempestivamente)</w:t>
            </w:r>
          </w:p>
        </w:tc>
        <w:tc>
          <w:tcPr>
            <w:tcW w:w="5425" w:type="dxa"/>
          </w:tcPr>
          <w:p w:rsidR="00B732A6" w:rsidRDefault="00B732A6">
            <w:pPr>
              <w:rPr>
                <w:noProof/>
              </w:rPr>
            </w:pPr>
          </w:p>
          <w:p w:rsidR="00B732A6" w:rsidRDefault="00B732A6">
            <w:pPr>
              <w:rPr>
                <w:noProof/>
              </w:rPr>
            </w:pPr>
            <w:r>
              <w:rPr>
                <w:noProof/>
              </w:rPr>
              <w:t xml:space="preserve">Data esito </w:t>
            </w:r>
            <w:r w:rsidR="006D6897">
              <w:rPr>
                <w:noProof/>
              </w:rPr>
              <w:t xml:space="preserve">Tampone </w:t>
            </w:r>
            <w:r>
              <w:rPr>
                <w:noProof/>
              </w:rPr>
              <w:t>negativo____/___/____</w:t>
            </w:r>
          </w:p>
        </w:tc>
      </w:tr>
    </w:tbl>
    <w:p w:rsidR="00B732A6" w:rsidRDefault="00B732A6"/>
    <w:p w:rsidR="003035D1" w:rsidRDefault="003035D1">
      <w:r>
        <w:t>(*)obbligatorio</w:t>
      </w:r>
    </w:p>
    <w:p w:rsidR="003035D1" w:rsidRDefault="003035D1">
      <w:r>
        <w:t xml:space="preserve">P.S  </w:t>
      </w:r>
    </w:p>
    <w:p w:rsidR="003035D1" w:rsidRDefault="0096560E" w:rsidP="003035D1">
      <w:pPr>
        <w:pStyle w:val="Paragrafoelenco"/>
        <w:numPr>
          <w:ilvl w:val="0"/>
          <w:numId w:val="1"/>
        </w:numPr>
      </w:pPr>
      <w:r>
        <w:t>L’alunno verrà autorizzato a seguire le lezioni in DAD mediante una comunicazione  inserita in bacheca classe (Argo)</w:t>
      </w:r>
    </w:p>
    <w:p w:rsidR="003035D1" w:rsidRDefault="003035D1" w:rsidP="003035D1">
      <w:pPr>
        <w:pStyle w:val="Paragrafoelenco"/>
        <w:numPr>
          <w:ilvl w:val="0"/>
          <w:numId w:val="1"/>
        </w:numPr>
      </w:pPr>
      <w:r>
        <w:t>Allegare esiti tamponi sia negativi che positivi</w:t>
      </w:r>
    </w:p>
    <w:p w:rsidR="003035D1" w:rsidRDefault="003035D1" w:rsidP="003035D1">
      <w:pPr>
        <w:pStyle w:val="Paragrafoelenco"/>
      </w:pPr>
    </w:p>
    <w:p w:rsidR="003035D1" w:rsidRDefault="003035D1" w:rsidP="003035D1">
      <w:pPr>
        <w:pStyle w:val="Paragrafoelenco"/>
        <w:numPr>
          <w:ilvl w:val="0"/>
          <w:numId w:val="1"/>
        </w:numPr>
      </w:pPr>
      <w:r w:rsidRPr="0096560E">
        <w:rPr>
          <w:b/>
        </w:rPr>
        <w:t xml:space="preserve">La gestione della presente comunicazione è limitata alla concessione della DAD  </w:t>
      </w:r>
    </w:p>
    <w:p w:rsidR="003035D1" w:rsidRDefault="003035D1" w:rsidP="003035D1">
      <w:pPr>
        <w:pStyle w:val="Paragrafoelenco"/>
        <w:numPr>
          <w:ilvl w:val="0"/>
          <w:numId w:val="1"/>
        </w:numPr>
      </w:pPr>
      <w:r>
        <w:t>Non è prevista la risposta alle email inviate. Ci si riserva di contattare telefonicamente le famiglie per integrare ulteriori informazioni.</w:t>
      </w:r>
    </w:p>
    <w:p w:rsidR="003035D1" w:rsidRDefault="003035D1" w:rsidP="003035D1">
      <w:pPr>
        <w:pStyle w:val="Paragrafoelenco"/>
      </w:pPr>
    </w:p>
    <w:p w:rsidR="003035D1" w:rsidRDefault="006D6897" w:rsidP="003035D1">
      <w:pPr>
        <w:pStyle w:val="Paragrafoelenco"/>
        <w:numPr>
          <w:ilvl w:val="0"/>
          <w:numId w:val="1"/>
        </w:numPr>
      </w:pPr>
      <w:r>
        <w:t>Non è prevista quarantena e quindi l’attivazione della DAD per c</w:t>
      </w:r>
      <w:r w:rsidR="003035D1">
        <w:t>ont</w:t>
      </w:r>
      <w:r>
        <w:t>atti con positivi non conviventi.</w:t>
      </w:r>
    </w:p>
    <w:p w:rsidR="001A772E" w:rsidRDefault="001A772E" w:rsidP="001A772E">
      <w:pPr>
        <w:pStyle w:val="Paragrafoelenco"/>
      </w:pPr>
    </w:p>
    <w:p w:rsidR="001A772E" w:rsidRDefault="001A772E" w:rsidP="003035D1">
      <w:pPr>
        <w:pStyle w:val="Paragrafoelenco"/>
        <w:numPr>
          <w:ilvl w:val="0"/>
          <w:numId w:val="1"/>
        </w:numPr>
      </w:pPr>
      <w:r>
        <w:t>Non è prevista quarantena e quindi l’attivazione della DAD per altre patologie.</w:t>
      </w:r>
    </w:p>
    <w:p w:rsidR="006D6897" w:rsidRDefault="006D6897" w:rsidP="006D6897">
      <w:pPr>
        <w:pStyle w:val="Paragrafoelenco"/>
      </w:pPr>
    </w:p>
    <w:p w:rsidR="006D6897" w:rsidRDefault="006D6897" w:rsidP="006D6897">
      <w:pPr>
        <w:pStyle w:val="Paragrafoelenco"/>
      </w:pPr>
      <w:bookmarkStart w:id="0" w:name="_GoBack"/>
      <w:bookmarkEnd w:id="0"/>
    </w:p>
    <w:sectPr w:rsidR="006D6897" w:rsidSect="009B428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FC" w:rsidRDefault="00F760FC" w:rsidP="00A8561C">
      <w:pPr>
        <w:spacing w:after="0" w:line="240" w:lineRule="auto"/>
      </w:pPr>
      <w:r>
        <w:separator/>
      </w:r>
    </w:p>
  </w:endnote>
  <w:endnote w:type="continuationSeparator" w:id="0">
    <w:p w:rsidR="00F760FC" w:rsidRDefault="00F760FC" w:rsidP="00A8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1C" w:rsidRDefault="00A8561C">
    <w:pPr>
      <w:pStyle w:val="Pidipagina"/>
    </w:pPr>
    <w:r>
      <w:t>MG22</w:t>
    </w:r>
    <w:r w:rsidR="0096560E">
      <w:t>/1</w:t>
    </w:r>
    <w:r>
      <w:t>_</w:t>
    </w:r>
    <w:r w:rsidRPr="00A8561C">
      <w:t xml:space="preserve"> </w:t>
    </w:r>
    <w:r>
      <w:t>Modello per la comunicazione di positività o guarigione dal  Covid 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FC" w:rsidRDefault="00F760FC" w:rsidP="00A8561C">
      <w:pPr>
        <w:spacing w:after="0" w:line="240" w:lineRule="auto"/>
      </w:pPr>
      <w:r>
        <w:separator/>
      </w:r>
    </w:p>
  </w:footnote>
  <w:footnote w:type="continuationSeparator" w:id="0">
    <w:p w:rsidR="00F760FC" w:rsidRDefault="00F760FC" w:rsidP="00A85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44DB6"/>
    <w:multiLevelType w:val="hybridMultilevel"/>
    <w:tmpl w:val="AA46F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A6"/>
    <w:rsid w:val="00105CDC"/>
    <w:rsid w:val="001A772E"/>
    <w:rsid w:val="003035D1"/>
    <w:rsid w:val="00387BB3"/>
    <w:rsid w:val="006D6897"/>
    <w:rsid w:val="008A6B46"/>
    <w:rsid w:val="0096560E"/>
    <w:rsid w:val="009B428A"/>
    <w:rsid w:val="00A8561C"/>
    <w:rsid w:val="00B55CBC"/>
    <w:rsid w:val="00B732A6"/>
    <w:rsid w:val="00C365C0"/>
    <w:rsid w:val="00D15D37"/>
    <w:rsid w:val="00ED1B92"/>
    <w:rsid w:val="00F12488"/>
    <w:rsid w:val="00F7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B73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035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61C"/>
  </w:style>
  <w:style w:type="paragraph" w:styleId="Pidipagina">
    <w:name w:val="footer"/>
    <w:basedOn w:val="Normale"/>
    <w:link w:val="PidipaginaCarattere"/>
    <w:uiPriority w:val="99"/>
    <w:unhideWhenUsed/>
    <w:rsid w:val="00A8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61C"/>
  </w:style>
  <w:style w:type="character" w:styleId="Collegamentoipertestuale">
    <w:name w:val="Hyperlink"/>
    <w:basedOn w:val="Carpredefinitoparagrafo"/>
    <w:uiPriority w:val="99"/>
    <w:unhideWhenUsed/>
    <w:rsid w:val="00105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B73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035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61C"/>
  </w:style>
  <w:style w:type="paragraph" w:styleId="Pidipagina">
    <w:name w:val="footer"/>
    <w:basedOn w:val="Normale"/>
    <w:link w:val="PidipaginaCarattere"/>
    <w:uiPriority w:val="99"/>
    <w:unhideWhenUsed/>
    <w:rsid w:val="00A85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61C"/>
  </w:style>
  <w:style w:type="character" w:styleId="Collegamentoipertestuale">
    <w:name w:val="Hyperlink"/>
    <w:basedOn w:val="Carpredefinitoparagrafo"/>
    <w:uiPriority w:val="99"/>
    <w:unhideWhenUsed/>
    <w:rsid w:val="00105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ps01000d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</dc:creator>
  <cp:lastModifiedBy>casella</cp:lastModifiedBy>
  <cp:revision>2</cp:revision>
  <cp:lastPrinted>2022-01-19T13:25:00Z</cp:lastPrinted>
  <dcterms:created xsi:type="dcterms:W3CDTF">2022-03-30T08:54:00Z</dcterms:created>
  <dcterms:modified xsi:type="dcterms:W3CDTF">2022-03-30T08:54:00Z</dcterms:modified>
</cp:coreProperties>
</file>