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3F" w:rsidRPr="0036503F" w:rsidRDefault="0036503F" w:rsidP="0036503F">
      <w:pPr>
        <w:spacing w:after="0" w:line="240" w:lineRule="auto"/>
        <w:jc w:val="center"/>
        <w:rPr>
          <w:rFonts w:ascii="Times New Roman" w:eastAsia="Times New Roman" w:hAnsi="Times New Roman" w:cs="Times New Roman"/>
          <w:b/>
          <w:color w:val="C00000"/>
          <w:sz w:val="32"/>
          <w:szCs w:val="32"/>
        </w:rPr>
      </w:pPr>
      <w:r w:rsidRPr="0036503F">
        <w:rPr>
          <w:rFonts w:ascii="Times New Roman" w:eastAsia="Times New Roman" w:hAnsi="Times New Roman" w:cs="Times New Roman"/>
          <w:b/>
          <w:color w:val="C00000"/>
          <w:sz w:val="32"/>
          <w:szCs w:val="32"/>
        </w:rPr>
        <w:t>BREVE STORIA DELLA RESISTENZA</w:t>
      </w:r>
    </w:p>
    <w:p w:rsidR="0036503F" w:rsidRDefault="0036503F" w:rsidP="0036503F">
      <w:pPr>
        <w:spacing w:after="0" w:line="240" w:lineRule="auto"/>
        <w:jc w:val="both"/>
        <w:rPr>
          <w:rFonts w:ascii="Times New Roman" w:eastAsia="Times New Roman" w:hAnsi="Times New Roman" w:cs="Times New Roman"/>
          <w:sz w:val="32"/>
          <w:szCs w:val="32"/>
        </w:rPr>
      </w:pPr>
    </w:p>
    <w:p w:rsidR="00000000" w:rsidRPr="0036503F" w:rsidRDefault="0036503F" w:rsidP="0036503F">
      <w:pPr>
        <w:spacing w:after="0" w:line="240" w:lineRule="auto"/>
        <w:jc w:val="both"/>
        <w:rPr>
          <w:rFonts w:ascii="Times New Roman" w:eastAsia="Times New Roman" w:hAnsi="Times New Roman" w:cs="Times New Roman"/>
          <w:sz w:val="32"/>
          <w:szCs w:val="32"/>
        </w:rPr>
      </w:pPr>
      <w:r w:rsidRPr="0036503F">
        <w:rPr>
          <w:rFonts w:ascii="Times New Roman" w:eastAsia="Times New Roman" w:hAnsi="Times New Roman" w:cs="Times New Roman"/>
          <w:sz w:val="32"/>
          <w:szCs w:val="32"/>
        </w:rPr>
        <w:t xml:space="preserve">  Se il 1946 è l’inizio della nuova Italia che, lasciandosi alle spalle la monarchia e scegliendo la </w:t>
      </w:r>
      <w:r w:rsidRPr="0036503F">
        <w:rPr>
          <w:rFonts w:ascii="Times New Roman" w:eastAsia="Times New Roman" w:hAnsi="Times New Roman" w:cs="Times New Roman"/>
          <w:b/>
          <w:bCs/>
          <w:sz w:val="32"/>
          <w:szCs w:val="32"/>
        </w:rPr>
        <w:t>repubblica</w:t>
      </w:r>
      <w:r w:rsidRPr="0036503F">
        <w:rPr>
          <w:rFonts w:ascii="Times New Roman" w:eastAsia="Times New Roman" w:hAnsi="Times New Roman" w:cs="Times New Roman"/>
          <w:sz w:val="32"/>
          <w:szCs w:val="32"/>
        </w:rPr>
        <w:t xml:space="preserve">, manifesta un chiaro proposito di rinnovare se stessa alle radici, vi è però un’altra data che più di ogni altra per il nostro paese segna il confine tra passato e presente: il </w:t>
      </w:r>
      <w:r w:rsidRPr="0036503F">
        <w:rPr>
          <w:rFonts w:ascii="Times New Roman" w:eastAsia="Times New Roman" w:hAnsi="Times New Roman" w:cs="Times New Roman"/>
          <w:b/>
          <w:bCs/>
          <w:sz w:val="32"/>
          <w:szCs w:val="32"/>
        </w:rPr>
        <w:t>25 aprile 1945</w:t>
      </w:r>
      <w:r w:rsidRPr="0036503F">
        <w:rPr>
          <w:rFonts w:ascii="Times New Roman" w:eastAsia="Times New Roman" w:hAnsi="Times New Roman" w:cs="Times New Roman"/>
          <w:sz w:val="32"/>
          <w:szCs w:val="32"/>
        </w:rPr>
        <w:t>.</w:t>
      </w:r>
      <w:r w:rsidRPr="0036503F">
        <w:rPr>
          <w:rFonts w:ascii="Times New Roman" w:eastAsia="Times New Roman" w:hAnsi="Times New Roman" w:cs="Times New Roman"/>
          <w:sz w:val="32"/>
          <w:szCs w:val="32"/>
        </w:rPr>
        <w:br/>
      </w:r>
    </w:p>
    <w:p w:rsidR="0036503F" w:rsidRPr="0036503F" w:rsidRDefault="0036503F" w:rsidP="0036503F">
      <w:pPr>
        <w:spacing w:after="0" w:line="240" w:lineRule="auto"/>
        <w:jc w:val="both"/>
        <w:rPr>
          <w:rFonts w:ascii="Times New Roman" w:eastAsia="Times New Roman" w:hAnsi="Times New Roman" w:cs="Times New Roman"/>
          <w:sz w:val="20"/>
          <w:szCs w:val="20"/>
        </w:rPr>
      </w:pPr>
      <w:r w:rsidRPr="0036503F">
        <w:rPr>
          <w:rFonts w:ascii="Times New Roman" w:eastAsia="Times New Roman" w:hAnsi="Times New Roman" w:cs="Times New Roman"/>
          <w:sz w:val="20"/>
          <w:szCs w:val="20"/>
        </w:rPr>
        <w:t xml:space="preserve">   Con lo sbarco degli alleati in Sicilia, ai primi di luglio del ‘43, l’impegno militare tedesco nella nostra penisola dovette aumentare considerevolmente e all’indomani dell’armistizio dell’</w:t>
      </w:r>
      <w:r w:rsidRPr="0036503F">
        <w:rPr>
          <w:rFonts w:ascii="Times New Roman" w:eastAsia="Times New Roman" w:hAnsi="Times New Roman" w:cs="Times New Roman"/>
          <w:b/>
          <w:bCs/>
          <w:sz w:val="20"/>
          <w:szCs w:val="20"/>
        </w:rPr>
        <w:t>8 settembre 1943</w:t>
      </w:r>
      <w:r w:rsidRPr="0036503F">
        <w:rPr>
          <w:rFonts w:ascii="Times New Roman" w:eastAsia="Times New Roman" w:hAnsi="Times New Roman" w:cs="Times New Roman"/>
          <w:sz w:val="20"/>
          <w:szCs w:val="20"/>
        </w:rPr>
        <w:t xml:space="preserve">, </w:t>
      </w:r>
      <w:hyperlink r:id="rId4" w:history="1">
        <w:r w:rsidRPr="0036503F">
          <w:rPr>
            <w:rFonts w:ascii="Times New Roman" w:eastAsia="Times New Roman" w:hAnsi="Times New Roman" w:cs="Times New Roman"/>
            <w:color w:val="000000" w:themeColor="text1"/>
            <w:sz w:val="20"/>
            <w:szCs w:val="20"/>
          </w:rPr>
          <w:t>Hitler</w:t>
        </w:r>
      </w:hyperlink>
      <w:r w:rsidRPr="0036503F">
        <w:rPr>
          <w:rFonts w:ascii="Times New Roman" w:eastAsia="Times New Roman" w:hAnsi="Times New Roman" w:cs="Times New Roman"/>
          <w:color w:val="000000" w:themeColor="text1"/>
          <w:sz w:val="20"/>
          <w:szCs w:val="20"/>
        </w:rPr>
        <w:t xml:space="preserve"> </w:t>
      </w:r>
      <w:r w:rsidRPr="0036503F">
        <w:rPr>
          <w:rFonts w:ascii="Times New Roman" w:eastAsia="Times New Roman" w:hAnsi="Times New Roman" w:cs="Times New Roman"/>
          <w:sz w:val="20"/>
          <w:szCs w:val="20"/>
        </w:rPr>
        <w:t xml:space="preserve">diede ordine che le truppe di stanza in Italia agissero come vera e propria forza di occupazione in un paese ostile. In realtà la situazione era assai confusa, perché il Re e il Primo Ministro </w:t>
      </w:r>
      <w:r w:rsidRPr="0036503F">
        <w:rPr>
          <w:rFonts w:ascii="Times New Roman" w:eastAsia="Times New Roman" w:hAnsi="Times New Roman" w:cs="Times New Roman"/>
          <w:b/>
          <w:bCs/>
          <w:sz w:val="20"/>
          <w:szCs w:val="20"/>
        </w:rPr>
        <w:t>Badoglio</w:t>
      </w:r>
      <w:r w:rsidRPr="0036503F">
        <w:rPr>
          <w:rFonts w:ascii="Times New Roman" w:eastAsia="Times New Roman" w:hAnsi="Times New Roman" w:cs="Times New Roman"/>
          <w:sz w:val="20"/>
          <w:szCs w:val="20"/>
        </w:rPr>
        <w:t xml:space="preserve"> non avevano predisposto alcuna linea d’azione rispetto alle inevitabili e drammatiche conseguenze che si sarebbero sicuramente prodotte all’annuncio dell’armistizio. Mentre la famiglia reale e il governo avevano precipitosamente abbandonato Roma, rifugiandosi al Sud, i soldati italiani, e gli stessi Stati maggiori, furono colti del tutto alla sprovvista e rimasero privi di qualsiasi direttiva (all’inizio del film </w:t>
      </w:r>
      <w:r w:rsidRPr="0036503F">
        <w:rPr>
          <w:rFonts w:ascii="Times New Roman" w:eastAsia="Times New Roman" w:hAnsi="Times New Roman" w:cs="Times New Roman"/>
          <w:i/>
          <w:iCs/>
          <w:sz w:val="20"/>
          <w:szCs w:val="20"/>
        </w:rPr>
        <w:t>Tutti a casa</w:t>
      </w:r>
      <w:r w:rsidRPr="0036503F">
        <w:rPr>
          <w:rFonts w:ascii="Times New Roman" w:eastAsia="Times New Roman" w:hAnsi="Times New Roman" w:cs="Times New Roman"/>
          <w:sz w:val="20"/>
          <w:szCs w:val="20"/>
        </w:rPr>
        <w:t>, di Luigi Comencini, 1960, un bravissimo Alberto Sordi è un ufficiale che l’8 settembre, ignaro di tutto, guida la propria compagnia in una marcia di trasferimento e si vede improvvisamente sparare addosso dai tedeschi: chiama immediatamente il comando del reggimento e annuncia sconvolto: “</w:t>
      </w:r>
      <w:r w:rsidRPr="0036503F">
        <w:rPr>
          <w:rFonts w:ascii="Times New Roman" w:eastAsia="Times New Roman" w:hAnsi="Times New Roman" w:cs="Times New Roman"/>
          <w:i/>
          <w:iCs/>
          <w:sz w:val="20"/>
          <w:szCs w:val="20"/>
        </w:rPr>
        <w:t>Colonnello, è successa una cosa incredibile: i tedeschi si sono alleati con gli americani!</w:t>
      </w:r>
      <w:r w:rsidRPr="0036503F">
        <w:rPr>
          <w:rFonts w:ascii="Times New Roman" w:eastAsia="Times New Roman" w:hAnsi="Times New Roman" w:cs="Times New Roman"/>
          <w:sz w:val="20"/>
          <w:szCs w:val="20"/>
        </w:rPr>
        <w:t xml:space="preserve">”): molti si arresero subito o cercarono di tornarsene a casa, ma in tantissimi casi prevalse la decisione di non passare agli ordini dei tedeschi e così si organizzarono spontaneamente i primi momenti di resistenza, dal disperato tentativo di difendere Roma al rifiuto di consegnare le armi da parte delle truppe di stanza a </w:t>
      </w:r>
      <w:hyperlink r:id="rId5" w:history="1">
        <w:r w:rsidRPr="0036503F">
          <w:rPr>
            <w:rFonts w:ascii="Times New Roman" w:eastAsia="Times New Roman" w:hAnsi="Times New Roman" w:cs="Times New Roman"/>
            <w:b/>
            <w:bCs/>
            <w:color w:val="000000" w:themeColor="text1"/>
            <w:sz w:val="20"/>
            <w:szCs w:val="20"/>
          </w:rPr>
          <w:t>Cefalonia</w:t>
        </w:r>
      </w:hyperlink>
      <w:r w:rsidRPr="0036503F">
        <w:rPr>
          <w:rFonts w:ascii="Times New Roman" w:eastAsia="Times New Roman" w:hAnsi="Times New Roman" w:cs="Times New Roman"/>
          <w:sz w:val="20"/>
          <w:szCs w:val="20"/>
        </w:rPr>
        <w:t>, nelle isole Ionie: qui i nazisti vollero dare un esempio, decisero di non fare prigionieri e massacrarono quasi ottomila fra soldati e ufficiali italiani. Un aspetto poco noto è che il comandante italiano, ben sapendo che la superiorità germanica era schiacciante, prese un'iniziativa senza precedenti: fece votare a tutti i suoi uomini se arrendersi o meno, e la stragrande maggioranza scelse di resistere.</w:t>
      </w:r>
    </w:p>
    <w:p w:rsidR="0036503F" w:rsidRPr="0036503F" w:rsidRDefault="0036503F" w:rsidP="0036503F">
      <w:pPr>
        <w:spacing w:after="0" w:line="240" w:lineRule="auto"/>
        <w:jc w:val="both"/>
        <w:rPr>
          <w:rFonts w:ascii="Times New Roman" w:eastAsia="Times New Roman" w:hAnsi="Times New Roman" w:cs="Times New Roman"/>
          <w:sz w:val="20"/>
          <w:szCs w:val="20"/>
        </w:rPr>
      </w:pPr>
    </w:p>
    <w:p w:rsidR="0036503F" w:rsidRDefault="0036503F" w:rsidP="0036503F">
      <w:pPr>
        <w:spacing w:line="240" w:lineRule="auto"/>
        <w:jc w:val="both"/>
        <w:rPr>
          <w:rFonts w:ascii="Times New Roman" w:eastAsia="Times New Roman" w:hAnsi="Times New Roman" w:cs="Times New Roman"/>
          <w:sz w:val="20"/>
          <w:szCs w:val="20"/>
        </w:rPr>
      </w:pPr>
      <w:r w:rsidRPr="0036503F">
        <w:rPr>
          <w:rFonts w:ascii="Times New Roman" w:eastAsia="Times New Roman" w:hAnsi="Times New Roman" w:cs="Times New Roman"/>
          <w:sz w:val="20"/>
          <w:szCs w:val="20"/>
        </w:rPr>
        <w:t xml:space="preserve">Ai militari che scelsero di opporsi ai tedeschi si unirono civili di idee antifasciste, e anche molti che volevano semplicemente sfuggire l’invio ai </w:t>
      </w:r>
      <w:r w:rsidRPr="0036503F">
        <w:rPr>
          <w:rFonts w:ascii="Times New Roman" w:eastAsia="Times New Roman" w:hAnsi="Times New Roman" w:cs="Times New Roman"/>
          <w:b/>
          <w:bCs/>
          <w:sz w:val="20"/>
          <w:szCs w:val="20"/>
        </w:rPr>
        <w:t>campi di lavoro</w:t>
      </w:r>
      <w:r w:rsidRPr="0036503F">
        <w:rPr>
          <w:rFonts w:ascii="Times New Roman" w:eastAsia="Times New Roman" w:hAnsi="Times New Roman" w:cs="Times New Roman"/>
          <w:sz w:val="20"/>
          <w:szCs w:val="20"/>
        </w:rPr>
        <w:t xml:space="preserve"> in Germania (senza peraltro avere la minima idea della mostruosa tragedia che da anni si andava consumando nei </w:t>
      </w:r>
      <w:hyperlink r:id="rId6" w:history="1">
        <w:r w:rsidRPr="0036503F">
          <w:rPr>
            <w:rFonts w:ascii="Times New Roman" w:eastAsia="Times New Roman" w:hAnsi="Times New Roman" w:cs="Times New Roman"/>
            <w:color w:val="000000" w:themeColor="text1"/>
            <w:sz w:val="20"/>
            <w:szCs w:val="20"/>
          </w:rPr>
          <w:t>campi di sterminio</w:t>
        </w:r>
      </w:hyperlink>
      <w:r w:rsidRPr="0036503F">
        <w:rPr>
          <w:rFonts w:ascii="Times New Roman" w:eastAsia="Times New Roman" w:hAnsi="Times New Roman" w:cs="Times New Roman"/>
          <w:sz w:val="20"/>
          <w:szCs w:val="20"/>
        </w:rPr>
        <w:t xml:space="preserve">) o l’arruolamento forzato nelle file dei “repubblichini”: così erano chiamati gli aderenti alla </w:t>
      </w:r>
      <w:r w:rsidRPr="0036503F">
        <w:rPr>
          <w:rFonts w:ascii="Times New Roman" w:eastAsia="Times New Roman" w:hAnsi="Times New Roman" w:cs="Times New Roman"/>
          <w:b/>
          <w:bCs/>
          <w:sz w:val="20"/>
          <w:szCs w:val="20"/>
        </w:rPr>
        <w:t>Repubblica Sociale Italiana</w:t>
      </w:r>
      <w:r w:rsidRPr="0036503F">
        <w:rPr>
          <w:rFonts w:ascii="Times New Roman" w:eastAsia="Times New Roman" w:hAnsi="Times New Roman" w:cs="Times New Roman"/>
          <w:sz w:val="20"/>
          <w:szCs w:val="20"/>
        </w:rPr>
        <w:t xml:space="preserve">, l’entità politica costituita da Mussolini (la sede era a Salò, sul lago di Garda) nel tentativo di dare una legittimità e una parvenza di autonomia a un potere che era in effetti completamente subordinato a Hitler.                                     </w:t>
      </w:r>
      <w:r w:rsidRPr="0036503F">
        <w:rPr>
          <w:rFonts w:ascii="Times New Roman" w:eastAsia="Times New Roman" w:hAnsi="Times New Roman" w:cs="Times New Roman"/>
          <w:color w:val="FFFFFF" w:themeColor="background1"/>
          <w:sz w:val="20"/>
          <w:szCs w:val="20"/>
        </w:rPr>
        <w:t>.</w:t>
      </w:r>
      <w:r w:rsidRPr="0036503F">
        <w:rPr>
          <w:rFonts w:ascii="Times New Roman" w:eastAsia="Times New Roman" w:hAnsi="Times New Roman" w:cs="Times New Roman"/>
          <w:sz w:val="20"/>
          <w:szCs w:val="20"/>
        </w:rPr>
        <w:br/>
        <w:t>Il duce era stato destituito dal Re subito dopo la seduta del Gran Consiglio del fascismo (</w:t>
      </w:r>
      <w:r w:rsidRPr="0036503F">
        <w:rPr>
          <w:rFonts w:ascii="Times New Roman" w:eastAsia="Times New Roman" w:hAnsi="Times New Roman" w:cs="Times New Roman"/>
          <w:b/>
          <w:bCs/>
          <w:sz w:val="20"/>
          <w:szCs w:val="20"/>
        </w:rPr>
        <w:t>25 luglio 1943</w:t>
      </w:r>
      <w:r w:rsidRPr="0036503F">
        <w:rPr>
          <w:rFonts w:ascii="Times New Roman" w:eastAsia="Times New Roman" w:hAnsi="Times New Roman" w:cs="Times New Roman"/>
          <w:sz w:val="20"/>
          <w:szCs w:val="20"/>
        </w:rPr>
        <w:t xml:space="preserve">) in cui la maggioranza dei gerarchi aveva votato una mozione di sfiducia nei suoi confronti; arrestato subito dopo, venne imprigionato in una località “segreta” del Gran Sasso, dove fu facilmente liberato da un commando di paracadutisti tedeschi e quindi portato al Nord. Il comandante di queste SS, Otto </w:t>
      </w:r>
      <w:proofErr w:type="spellStart"/>
      <w:r w:rsidRPr="0036503F">
        <w:rPr>
          <w:rFonts w:ascii="Times New Roman" w:eastAsia="Times New Roman" w:hAnsi="Times New Roman" w:cs="Times New Roman"/>
          <w:sz w:val="20"/>
          <w:szCs w:val="20"/>
        </w:rPr>
        <w:t>Skorzeny</w:t>
      </w:r>
      <w:proofErr w:type="spellEnd"/>
      <w:r w:rsidRPr="0036503F">
        <w:rPr>
          <w:rFonts w:ascii="Times New Roman" w:eastAsia="Times New Roman" w:hAnsi="Times New Roman" w:cs="Times New Roman"/>
          <w:sz w:val="20"/>
          <w:szCs w:val="20"/>
        </w:rPr>
        <w:t>, fu poi tra i fondatori della famigerata “</w:t>
      </w:r>
      <w:hyperlink r:id="rId7" w:history="1">
        <w:r w:rsidRPr="0036503F">
          <w:rPr>
            <w:rFonts w:ascii="Times New Roman" w:eastAsia="Times New Roman" w:hAnsi="Times New Roman" w:cs="Times New Roman"/>
            <w:b/>
            <w:bCs/>
            <w:color w:val="000000" w:themeColor="text1"/>
            <w:sz w:val="20"/>
            <w:szCs w:val="20"/>
          </w:rPr>
          <w:t>Odessa</w:t>
        </w:r>
      </w:hyperlink>
      <w:r w:rsidRPr="0036503F">
        <w:rPr>
          <w:rFonts w:ascii="Times New Roman" w:eastAsia="Times New Roman" w:hAnsi="Times New Roman" w:cs="Times New Roman"/>
          <w:sz w:val="20"/>
          <w:szCs w:val="20"/>
        </w:rPr>
        <w:t>”, un’organizzazione di mutuo soccorso fra ufficiali nazisti.</w:t>
      </w:r>
    </w:p>
    <w:p w:rsidR="00F807EF" w:rsidRDefault="00F807EF" w:rsidP="0036503F">
      <w:pPr>
        <w:spacing w:line="240" w:lineRule="auto"/>
        <w:jc w:val="both"/>
        <w:rPr>
          <w:rFonts w:ascii="Times New Roman" w:eastAsia="Times New Roman" w:hAnsi="Times New Roman" w:cs="Times New Roman"/>
          <w:sz w:val="20"/>
          <w:szCs w:val="20"/>
        </w:rPr>
      </w:pPr>
    </w:p>
    <w:p w:rsidR="00F807EF" w:rsidRDefault="00F807EF" w:rsidP="0036503F">
      <w:pPr>
        <w:spacing w:line="240" w:lineRule="auto"/>
        <w:jc w:val="both"/>
        <w:rPr>
          <w:rFonts w:ascii="Times New Roman" w:eastAsia="Times New Roman" w:hAnsi="Times New Roman" w:cs="Times New Roman"/>
          <w:sz w:val="20"/>
          <w:szCs w:val="20"/>
        </w:rPr>
      </w:pPr>
      <w:r w:rsidRPr="00F807EF">
        <w:rPr>
          <w:rFonts w:ascii="Times New Roman" w:eastAsia="Times New Roman" w:hAnsi="Times New Roman" w:cs="Times New Roman"/>
          <w:sz w:val="20"/>
          <w:szCs w:val="20"/>
        </w:rPr>
        <w:t xml:space="preserve">Nell’Italia spaccata in due dal fronte che vedeva i tedeschi impegnati a cercare d’impedire l’avanzata degli alleati, ci furono dunque italiani che decisero di schierarsi con i nazifascisti e altri che invece che scelsero il campo avverso, e ciò assunse i caratteri di vera e propria </w:t>
      </w:r>
      <w:r w:rsidRPr="00F807EF">
        <w:rPr>
          <w:rFonts w:ascii="Times New Roman" w:eastAsia="Times New Roman" w:hAnsi="Times New Roman" w:cs="Times New Roman"/>
          <w:b/>
          <w:bCs/>
          <w:sz w:val="20"/>
          <w:szCs w:val="20"/>
        </w:rPr>
        <w:t>guerra civile</w:t>
      </w:r>
      <w:r w:rsidRPr="00F807EF">
        <w:rPr>
          <w:rFonts w:ascii="Times New Roman" w:eastAsia="Times New Roman" w:hAnsi="Times New Roman" w:cs="Times New Roman"/>
          <w:sz w:val="20"/>
          <w:szCs w:val="20"/>
        </w:rPr>
        <w:t>. Se è fuori di dubbio che per molti la scelta non fu facile, o addirittura venne determinata da circostanze casuali, è altrettanto vero che in gran parte di coloro che combatterono contro Hitler e Mussolini furono decisivi per un verso il desiderio di liberarsi dall’invasore germanico e da un regime che aveva condotto il paese in una guerra disastrosa, e per l’altro lo spirito di fedeltà alla monarchia, comune ad esempio ai tanti ufficiali che erano riusciti a passare le linee e si erano uniti al Corpo dei Volontari della Libertà (</w:t>
      </w:r>
      <w:r w:rsidRPr="00F807EF">
        <w:rPr>
          <w:rFonts w:ascii="Times New Roman" w:eastAsia="Times New Roman" w:hAnsi="Times New Roman" w:cs="Times New Roman"/>
          <w:b/>
          <w:bCs/>
          <w:sz w:val="20"/>
          <w:szCs w:val="20"/>
        </w:rPr>
        <w:t>CVL</w:t>
      </w:r>
      <w:r w:rsidRPr="00F807EF">
        <w:rPr>
          <w:rFonts w:ascii="Times New Roman" w:eastAsia="Times New Roman" w:hAnsi="Times New Roman" w:cs="Times New Roman"/>
          <w:sz w:val="20"/>
          <w:szCs w:val="20"/>
        </w:rPr>
        <w:t>) formatosi al Sud agli ordini del governo Badoglio.</w:t>
      </w:r>
      <w:r>
        <w:rPr>
          <w:rFonts w:ascii="Times New Roman" w:eastAsia="Times New Roman" w:hAnsi="Times New Roman" w:cs="Times New Roman"/>
          <w:sz w:val="20"/>
          <w:szCs w:val="20"/>
        </w:rPr>
        <w:t xml:space="preserve">                             </w:t>
      </w:r>
      <w:r w:rsidRPr="00F807EF">
        <w:rPr>
          <w:rFonts w:ascii="Times New Roman" w:eastAsia="Times New Roman" w:hAnsi="Times New Roman" w:cs="Times New Roman"/>
          <w:color w:val="FFFFFF" w:themeColor="background1"/>
          <w:sz w:val="20"/>
          <w:szCs w:val="20"/>
        </w:rPr>
        <w:t>.</w:t>
      </w:r>
      <w:r w:rsidRPr="00F807EF">
        <w:rPr>
          <w:rFonts w:ascii="Times New Roman" w:eastAsia="Times New Roman" w:hAnsi="Times New Roman" w:cs="Times New Roman"/>
          <w:sz w:val="20"/>
          <w:szCs w:val="20"/>
        </w:rPr>
        <w:br/>
        <w:t>Dopo l’8 settembre i partiti antifascisti, prima dispersi e costretti alla clandestinità, si riorganizzarono e parteciparono intensamente sia al dibattito politico che doveva preparare le scelte postbelliche sia al lavoro di costruzione e di coordinamento delle forze partigiane.</w:t>
      </w:r>
    </w:p>
    <w:p w:rsidR="00F807EF" w:rsidRDefault="00F807EF" w:rsidP="0036503F">
      <w:pPr>
        <w:spacing w:line="240" w:lineRule="auto"/>
        <w:jc w:val="both"/>
        <w:rPr>
          <w:rFonts w:ascii="Times New Roman" w:eastAsia="Times New Roman" w:hAnsi="Times New Roman" w:cs="Times New Roman"/>
          <w:sz w:val="20"/>
          <w:szCs w:val="20"/>
        </w:rPr>
      </w:pPr>
    </w:p>
    <w:p w:rsidR="00F807EF" w:rsidRDefault="00F807EF" w:rsidP="0036503F">
      <w:pPr>
        <w:spacing w:line="240" w:lineRule="auto"/>
        <w:jc w:val="both"/>
        <w:rPr>
          <w:rFonts w:ascii="Times New Roman" w:eastAsia="Times New Roman" w:hAnsi="Times New Roman" w:cs="Times New Roman"/>
          <w:sz w:val="20"/>
          <w:szCs w:val="20"/>
        </w:rPr>
      </w:pPr>
    </w:p>
    <w:p w:rsidR="00F807EF" w:rsidRDefault="00F807EF" w:rsidP="0036503F">
      <w:pPr>
        <w:spacing w:line="240" w:lineRule="auto"/>
        <w:jc w:val="both"/>
        <w:rPr>
          <w:rFonts w:ascii="Times New Roman" w:eastAsia="Times New Roman" w:hAnsi="Times New Roman" w:cs="Times New Roman"/>
          <w:sz w:val="20"/>
          <w:szCs w:val="20"/>
        </w:rPr>
      </w:pPr>
    </w:p>
    <w:p w:rsidR="00F807EF" w:rsidRDefault="00F807EF" w:rsidP="0036503F">
      <w:pPr>
        <w:spacing w:line="240" w:lineRule="auto"/>
        <w:jc w:val="both"/>
        <w:rPr>
          <w:rFonts w:ascii="Times New Roman" w:eastAsia="Times New Roman" w:hAnsi="Times New Roman" w:cs="Times New Roman"/>
          <w:sz w:val="20"/>
          <w:szCs w:val="20"/>
        </w:rPr>
      </w:pPr>
      <w:r w:rsidRPr="00F807EF">
        <w:rPr>
          <w:rFonts w:ascii="Times New Roman" w:eastAsia="Times New Roman" w:hAnsi="Times New Roman" w:cs="Times New Roman"/>
          <w:sz w:val="20"/>
          <w:szCs w:val="20"/>
        </w:rPr>
        <w:lastRenderedPageBreak/>
        <w:t>Questo era il panorama delle forze politiche.</w:t>
      </w:r>
    </w:p>
    <w:p w:rsidR="003C1FAF" w:rsidRPr="003C1FAF" w:rsidRDefault="003C1FAF" w:rsidP="003C1FAF">
      <w:pPr>
        <w:spacing w:before="100" w:beforeAutospacing="1" w:after="100" w:afterAutospacing="1" w:line="240" w:lineRule="auto"/>
        <w:jc w:val="both"/>
        <w:rPr>
          <w:rFonts w:ascii="Times New Roman" w:eastAsia="Times New Roman" w:hAnsi="Times New Roman" w:cs="Times New Roman"/>
          <w:sz w:val="20"/>
          <w:szCs w:val="20"/>
        </w:rPr>
      </w:pPr>
      <w:r w:rsidRPr="003C1FAF">
        <w:rPr>
          <w:rFonts w:ascii="Times New Roman" w:eastAsia="Times New Roman" w:hAnsi="Times New Roman" w:cs="Times New Roman"/>
          <w:b/>
          <w:bCs/>
          <w:sz w:val="20"/>
          <w:szCs w:val="20"/>
        </w:rPr>
        <w:br/>
      </w:r>
      <w:r w:rsidRPr="003C1FAF">
        <w:rPr>
          <w:rFonts w:ascii="Times New Roman" w:eastAsia="Times New Roman" w:hAnsi="Times New Roman" w:cs="Times New Roman"/>
          <w:noProof/>
          <w:sz w:val="20"/>
          <w:szCs w:val="20"/>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581025" cy="666750"/>
            <wp:effectExtent l="19050" t="0" r="9525" b="0"/>
            <wp:wrapSquare wrapText="bothSides"/>
            <wp:docPr id="18" name="Immagine 2" descr="http://www.carnialibera1944.it/immagini/simboli/dc_p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nialibera1944.it/immagini/simboli/dc_picc.gif"/>
                    <pic:cNvPicPr>
                      <a:picLocks noChangeAspect="1" noChangeArrowheads="1"/>
                    </pic:cNvPicPr>
                  </pic:nvPicPr>
                  <pic:blipFill>
                    <a:blip r:embed="rId8"/>
                    <a:srcRect/>
                    <a:stretch>
                      <a:fillRect/>
                    </a:stretch>
                  </pic:blipFill>
                  <pic:spPr bwMode="auto">
                    <a:xfrm>
                      <a:off x="0" y="0"/>
                      <a:ext cx="581025" cy="666750"/>
                    </a:xfrm>
                    <a:prstGeom prst="rect">
                      <a:avLst/>
                    </a:prstGeom>
                    <a:noFill/>
                    <a:ln w="9525">
                      <a:noFill/>
                      <a:miter lim="800000"/>
                      <a:headEnd/>
                      <a:tailEnd/>
                    </a:ln>
                  </pic:spPr>
                </pic:pic>
              </a:graphicData>
            </a:graphic>
          </wp:anchor>
        </w:drawing>
      </w:r>
      <w:r w:rsidRPr="003C1FAF">
        <w:rPr>
          <w:rFonts w:ascii="Times New Roman" w:eastAsia="Times New Roman" w:hAnsi="Times New Roman" w:cs="Times New Roman"/>
          <w:b/>
          <w:bCs/>
          <w:sz w:val="20"/>
          <w:szCs w:val="20"/>
        </w:rPr>
        <w:t>Democrazia cristiana</w:t>
      </w:r>
      <w:r w:rsidRPr="003C1FAF">
        <w:rPr>
          <w:rFonts w:ascii="Times New Roman" w:eastAsia="Times New Roman" w:hAnsi="Times New Roman" w:cs="Times New Roman"/>
          <w:sz w:val="20"/>
          <w:szCs w:val="20"/>
        </w:rPr>
        <w:t xml:space="preserve">: fu costituita nel 1942 da dirigenti del disciolto </w:t>
      </w:r>
      <w:r w:rsidRPr="003C1FAF">
        <w:rPr>
          <w:rFonts w:ascii="Times New Roman" w:eastAsia="Times New Roman" w:hAnsi="Times New Roman" w:cs="Times New Roman"/>
          <w:b/>
          <w:bCs/>
          <w:sz w:val="20"/>
          <w:szCs w:val="20"/>
        </w:rPr>
        <w:t>Partito Popolare</w:t>
      </w:r>
      <w:r w:rsidRPr="003C1FAF">
        <w:rPr>
          <w:rFonts w:ascii="Times New Roman" w:eastAsia="Times New Roman" w:hAnsi="Times New Roman" w:cs="Times New Roman"/>
          <w:sz w:val="20"/>
          <w:szCs w:val="20"/>
        </w:rPr>
        <w:t xml:space="preserve"> Italiano, la formazione cattolica fondata nel 1919 da don Luigi </w:t>
      </w:r>
      <w:r w:rsidRPr="003C1FAF">
        <w:rPr>
          <w:rFonts w:ascii="Times New Roman" w:eastAsia="Times New Roman" w:hAnsi="Times New Roman" w:cs="Times New Roman"/>
          <w:b/>
          <w:bCs/>
          <w:sz w:val="20"/>
          <w:szCs w:val="20"/>
        </w:rPr>
        <w:t>Sturzo</w:t>
      </w:r>
      <w:r w:rsidRPr="003C1FAF">
        <w:rPr>
          <w:rFonts w:ascii="Times New Roman" w:eastAsia="Times New Roman" w:hAnsi="Times New Roman" w:cs="Times New Roman"/>
          <w:sz w:val="20"/>
          <w:szCs w:val="20"/>
        </w:rPr>
        <w:t>; nel 1994 si è sciolta, e i suoi dirigenti hanno dato vita a varie formazioni, legate alla coalizione di centrosinistra (PPI, poi Margherita, e UDEUR) o a quella di centrodestra (CCD, CDU).</w:t>
      </w:r>
      <w:r>
        <w:rPr>
          <w:rFonts w:ascii="Times New Roman" w:eastAsia="Times New Roman" w:hAnsi="Times New Roman" w:cs="Times New Roman"/>
          <w:sz w:val="20"/>
          <w:szCs w:val="20"/>
        </w:rPr>
        <w:t xml:space="preserve">                                      </w:t>
      </w:r>
      <w:r w:rsidRPr="003C1FAF">
        <w:rPr>
          <w:rFonts w:ascii="Times New Roman" w:eastAsia="Times New Roman" w:hAnsi="Times New Roman" w:cs="Times New Roman"/>
          <w:color w:val="FFFFFF" w:themeColor="background1"/>
          <w:sz w:val="20"/>
          <w:szCs w:val="20"/>
        </w:rPr>
        <w:t>.</w:t>
      </w:r>
      <w:r w:rsidRPr="003C1FAF">
        <w:rPr>
          <w:rFonts w:ascii="Times New Roman" w:eastAsia="Times New Roman" w:hAnsi="Times New Roman" w:cs="Times New Roman"/>
          <w:sz w:val="20"/>
          <w:szCs w:val="20"/>
        </w:rPr>
        <w:br/>
      </w:r>
      <w:r w:rsidRPr="003C1FAF">
        <w:rPr>
          <w:rFonts w:ascii="Times New Roman" w:eastAsia="Times New Roman" w:hAnsi="Times New Roman" w:cs="Times New Roman"/>
          <w:sz w:val="20"/>
          <w:szCs w:val="20"/>
        </w:rPr>
        <w:br/>
      </w:r>
      <w:r w:rsidRPr="003C1FAF">
        <w:rPr>
          <w:rFonts w:ascii="Times New Roman" w:eastAsia="Times New Roman" w:hAnsi="Times New Roman" w:cs="Times New Roman"/>
          <w:noProof/>
          <w:sz w:val="20"/>
          <w:szCs w:val="20"/>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638175" cy="600075"/>
            <wp:effectExtent l="19050" t="0" r="9525" b="0"/>
            <wp:wrapSquare wrapText="bothSides"/>
            <wp:docPr id="3" name="Immagine 3" descr="http://www.carnialibera1944.it/immagini/simboli/pci_p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rnialibera1944.it/immagini/simboli/pci_picc.gif"/>
                    <pic:cNvPicPr>
                      <a:picLocks noChangeAspect="1" noChangeArrowheads="1"/>
                    </pic:cNvPicPr>
                  </pic:nvPicPr>
                  <pic:blipFill>
                    <a:blip r:embed="rId9"/>
                    <a:srcRect/>
                    <a:stretch>
                      <a:fillRect/>
                    </a:stretch>
                  </pic:blipFill>
                  <pic:spPr bwMode="auto">
                    <a:xfrm>
                      <a:off x="0" y="0"/>
                      <a:ext cx="638175" cy="600075"/>
                    </a:xfrm>
                    <a:prstGeom prst="rect">
                      <a:avLst/>
                    </a:prstGeom>
                    <a:noFill/>
                    <a:ln w="9525">
                      <a:noFill/>
                      <a:miter lim="800000"/>
                      <a:headEnd/>
                      <a:tailEnd/>
                    </a:ln>
                  </pic:spPr>
                </pic:pic>
              </a:graphicData>
            </a:graphic>
          </wp:anchor>
        </w:drawing>
      </w:r>
      <w:r w:rsidRPr="003C1FAF">
        <w:rPr>
          <w:rFonts w:ascii="Times New Roman" w:eastAsia="Times New Roman" w:hAnsi="Times New Roman" w:cs="Times New Roman"/>
          <w:b/>
          <w:bCs/>
          <w:sz w:val="20"/>
          <w:szCs w:val="20"/>
        </w:rPr>
        <w:t>Partito Comunista Italiano</w:t>
      </w:r>
      <w:r w:rsidRPr="003C1FAF">
        <w:rPr>
          <w:rFonts w:ascii="Times New Roman" w:eastAsia="Times New Roman" w:hAnsi="Times New Roman" w:cs="Times New Roman"/>
          <w:sz w:val="20"/>
          <w:szCs w:val="20"/>
        </w:rPr>
        <w:t xml:space="preserve">: nato nel 1921, sotto il nome di </w:t>
      </w:r>
      <w:hyperlink r:id="rId10" w:history="1">
        <w:r w:rsidRPr="003C1FAF">
          <w:rPr>
            <w:rFonts w:ascii="Times New Roman" w:eastAsia="Times New Roman" w:hAnsi="Times New Roman" w:cs="Times New Roman"/>
            <w:color w:val="0000FF"/>
            <w:sz w:val="20"/>
            <w:szCs w:val="20"/>
            <w:u w:val="single"/>
          </w:rPr>
          <w:t>Partito Comunista d’Italia</w:t>
        </w:r>
      </w:hyperlink>
      <w:r w:rsidRPr="003C1FAF">
        <w:rPr>
          <w:rFonts w:ascii="Times New Roman" w:eastAsia="Times New Roman" w:hAnsi="Times New Roman" w:cs="Times New Roman"/>
          <w:sz w:val="20"/>
          <w:szCs w:val="20"/>
        </w:rPr>
        <w:t xml:space="preserve">, con l’uscita dal Partito Socialista dell’ala sinistra guidata da </w:t>
      </w:r>
      <w:proofErr w:type="spellStart"/>
      <w:r w:rsidRPr="003C1FAF">
        <w:rPr>
          <w:rFonts w:ascii="Times New Roman" w:eastAsia="Times New Roman" w:hAnsi="Times New Roman" w:cs="Times New Roman"/>
          <w:sz w:val="20"/>
          <w:szCs w:val="20"/>
        </w:rPr>
        <w:t>Amadeo</w:t>
      </w:r>
      <w:proofErr w:type="spellEnd"/>
      <w:r w:rsidRPr="003C1FAF">
        <w:rPr>
          <w:rFonts w:ascii="Times New Roman" w:eastAsia="Times New Roman" w:hAnsi="Times New Roman" w:cs="Times New Roman"/>
          <w:sz w:val="20"/>
          <w:szCs w:val="20"/>
        </w:rPr>
        <w:t xml:space="preserve"> </w:t>
      </w:r>
      <w:proofErr w:type="spellStart"/>
      <w:r w:rsidRPr="003C1FAF">
        <w:rPr>
          <w:rFonts w:ascii="Times New Roman" w:eastAsia="Times New Roman" w:hAnsi="Times New Roman" w:cs="Times New Roman"/>
          <w:b/>
          <w:bCs/>
          <w:sz w:val="20"/>
          <w:szCs w:val="20"/>
        </w:rPr>
        <w:t>Bordiga</w:t>
      </w:r>
      <w:proofErr w:type="spellEnd"/>
      <w:r w:rsidRPr="003C1FAF">
        <w:rPr>
          <w:rFonts w:ascii="Times New Roman" w:eastAsia="Times New Roman" w:hAnsi="Times New Roman" w:cs="Times New Roman"/>
          <w:sz w:val="20"/>
          <w:szCs w:val="20"/>
        </w:rPr>
        <w:t xml:space="preserve"> e Antonio </w:t>
      </w:r>
      <w:hyperlink r:id="rId11" w:history="1">
        <w:r w:rsidRPr="003C1FAF">
          <w:rPr>
            <w:rFonts w:ascii="Times New Roman" w:eastAsia="Times New Roman" w:hAnsi="Times New Roman" w:cs="Times New Roman"/>
            <w:b/>
            <w:bCs/>
            <w:color w:val="0000FF"/>
            <w:sz w:val="20"/>
            <w:szCs w:val="20"/>
            <w:u w:val="single"/>
          </w:rPr>
          <w:t>Gramsci</w:t>
        </w:r>
      </w:hyperlink>
      <w:r w:rsidRPr="003C1FAF">
        <w:rPr>
          <w:rFonts w:ascii="Times New Roman" w:eastAsia="Times New Roman" w:hAnsi="Times New Roman" w:cs="Times New Roman"/>
          <w:sz w:val="20"/>
          <w:szCs w:val="20"/>
        </w:rPr>
        <w:t xml:space="preserve">; alla morte di quest’ultimo, Segretario divenne Palmiro </w:t>
      </w:r>
      <w:r w:rsidRPr="003C1FAF">
        <w:rPr>
          <w:rFonts w:ascii="Times New Roman" w:eastAsia="Times New Roman" w:hAnsi="Times New Roman" w:cs="Times New Roman"/>
          <w:b/>
          <w:bCs/>
          <w:sz w:val="20"/>
          <w:szCs w:val="20"/>
        </w:rPr>
        <w:t>Togliatti</w:t>
      </w:r>
      <w:r w:rsidRPr="003C1FAF">
        <w:rPr>
          <w:rFonts w:ascii="Times New Roman" w:eastAsia="Times New Roman" w:hAnsi="Times New Roman" w:cs="Times New Roman"/>
          <w:sz w:val="20"/>
          <w:szCs w:val="20"/>
        </w:rPr>
        <w:t xml:space="preserve">, seguito nel 1964 da Luigi </w:t>
      </w:r>
      <w:r w:rsidRPr="003C1FAF">
        <w:rPr>
          <w:rFonts w:ascii="Times New Roman" w:eastAsia="Times New Roman" w:hAnsi="Times New Roman" w:cs="Times New Roman"/>
          <w:b/>
          <w:bCs/>
          <w:sz w:val="20"/>
          <w:szCs w:val="20"/>
        </w:rPr>
        <w:t>Longo</w:t>
      </w:r>
      <w:r w:rsidRPr="003C1FAF">
        <w:rPr>
          <w:rFonts w:ascii="Times New Roman" w:eastAsia="Times New Roman" w:hAnsi="Times New Roman" w:cs="Times New Roman"/>
          <w:sz w:val="20"/>
          <w:szCs w:val="20"/>
        </w:rPr>
        <w:t xml:space="preserve"> e poi da Enrico </w:t>
      </w:r>
      <w:r w:rsidRPr="003C1FAF">
        <w:rPr>
          <w:rFonts w:ascii="Times New Roman" w:eastAsia="Times New Roman" w:hAnsi="Times New Roman" w:cs="Times New Roman"/>
          <w:b/>
          <w:bCs/>
          <w:sz w:val="20"/>
          <w:szCs w:val="20"/>
        </w:rPr>
        <w:t>Berlinguer</w:t>
      </w:r>
      <w:r w:rsidRPr="003C1FAF">
        <w:rPr>
          <w:rFonts w:ascii="Times New Roman" w:eastAsia="Times New Roman" w:hAnsi="Times New Roman" w:cs="Times New Roman"/>
          <w:sz w:val="20"/>
          <w:szCs w:val="20"/>
        </w:rPr>
        <w:t xml:space="preserve"> dal 1972 al 1984; nel 1991 si sciolse e il suo Segretario, Achille Occhetto, diede vita al Partito Democratico della Sinistra, poi </w:t>
      </w:r>
      <w:r w:rsidRPr="003C1FAF">
        <w:rPr>
          <w:rFonts w:ascii="Times New Roman" w:eastAsia="Times New Roman" w:hAnsi="Times New Roman" w:cs="Times New Roman"/>
          <w:b/>
          <w:bCs/>
          <w:sz w:val="20"/>
          <w:szCs w:val="20"/>
        </w:rPr>
        <w:t>Democratici di Sinistra</w:t>
      </w:r>
      <w:r w:rsidRPr="003C1FAF">
        <w:rPr>
          <w:rFonts w:ascii="Times New Roman" w:eastAsia="Times New Roman" w:hAnsi="Times New Roman" w:cs="Times New Roman"/>
          <w:sz w:val="20"/>
          <w:szCs w:val="20"/>
        </w:rPr>
        <w:t xml:space="preserve">, mentre una parte costituì il Partito della </w:t>
      </w:r>
      <w:r w:rsidRPr="003C1FAF">
        <w:rPr>
          <w:rFonts w:ascii="Times New Roman" w:eastAsia="Times New Roman" w:hAnsi="Times New Roman" w:cs="Times New Roman"/>
          <w:b/>
          <w:bCs/>
          <w:sz w:val="20"/>
          <w:szCs w:val="20"/>
        </w:rPr>
        <w:t xml:space="preserve">Rifondazione Comunista, </w:t>
      </w:r>
      <w:r w:rsidRPr="003C1FAF">
        <w:rPr>
          <w:rFonts w:ascii="Times New Roman" w:eastAsia="Times New Roman" w:hAnsi="Times New Roman" w:cs="Times New Roman"/>
          <w:sz w:val="20"/>
          <w:szCs w:val="20"/>
        </w:rPr>
        <w:t xml:space="preserve">da cui nel '98 </w:t>
      </w:r>
      <w:proofErr w:type="spellStart"/>
      <w:r w:rsidRPr="003C1FAF">
        <w:rPr>
          <w:rFonts w:ascii="Times New Roman" w:eastAsia="Times New Roman" w:hAnsi="Times New Roman" w:cs="Times New Roman"/>
          <w:sz w:val="20"/>
          <w:szCs w:val="20"/>
        </w:rPr>
        <w:t>naccque</w:t>
      </w:r>
      <w:proofErr w:type="spellEnd"/>
      <w:r w:rsidRPr="003C1FAF">
        <w:rPr>
          <w:rFonts w:ascii="Times New Roman" w:eastAsia="Times New Roman" w:hAnsi="Times New Roman" w:cs="Times New Roman"/>
          <w:sz w:val="20"/>
          <w:szCs w:val="20"/>
        </w:rPr>
        <w:t xml:space="preserve"> il </w:t>
      </w:r>
      <w:proofErr w:type="spellStart"/>
      <w:r w:rsidRPr="003C1FAF">
        <w:rPr>
          <w:rFonts w:ascii="Times New Roman" w:eastAsia="Times New Roman" w:hAnsi="Times New Roman" w:cs="Times New Roman"/>
          <w:b/>
          <w:bCs/>
          <w:sz w:val="20"/>
          <w:szCs w:val="20"/>
        </w:rPr>
        <w:t>PdCI</w:t>
      </w:r>
      <w:proofErr w:type="spellEnd"/>
      <w:r w:rsidRPr="003C1FAF">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3C1FAF">
        <w:rPr>
          <w:rFonts w:ascii="Times New Roman" w:eastAsia="Times New Roman" w:hAnsi="Times New Roman" w:cs="Times New Roman"/>
          <w:b/>
          <w:bCs/>
          <w:color w:val="FFFFFF" w:themeColor="background1"/>
          <w:sz w:val="20"/>
          <w:szCs w:val="20"/>
        </w:rPr>
        <w:t xml:space="preserve"> .</w:t>
      </w:r>
      <w:r w:rsidRPr="003C1FAF">
        <w:rPr>
          <w:rFonts w:ascii="Times New Roman" w:eastAsia="Times New Roman" w:hAnsi="Times New Roman" w:cs="Times New Roman"/>
          <w:b/>
          <w:bCs/>
          <w:sz w:val="20"/>
          <w:szCs w:val="20"/>
        </w:rPr>
        <w:br/>
      </w:r>
      <w:r w:rsidRPr="003C1FAF">
        <w:rPr>
          <w:rFonts w:ascii="Times New Roman" w:eastAsia="Times New Roman" w:hAnsi="Times New Roman" w:cs="Times New Roman"/>
          <w:b/>
          <w:bCs/>
          <w:sz w:val="20"/>
          <w:szCs w:val="20"/>
        </w:rPr>
        <w:br/>
      </w:r>
      <w:r w:rsidRPr="003C1FAF">
        <w:rPr>
          <w:rFonts w:ascii="Times New Roman" w:eastAsia="Times New Roman" w:hAnsi="Times New Roman" w:cs="Times New Roman"/>
          <w:noProof/>
          <w:sz w:val="20"/>
          <w:szCs w:val="20"/>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666750" cy="666750"/>
            <wp:effectExtent l="19050" t="0" r="0" b="0"/>
            <wp:wrapSquare wrapText="bothSides"/>
            <wp:docPr id="4" name="Immagine 4" descr="http://www.carnialibera1944.it/immagini/simboli/pri_p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nialibera1944.it/immagini/simboli/pri_picc.gif"/>
                    <pic:cNvPicPr>
                      <a:picLocks noChangeAspect="1" noChangeArrowheads="1"/>
                    </pic:cNvPicPr>
                  </pic:nvPicPr>
                  <pic:blipFill>
                    <a:blip r:embed="rId12"/>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Pr="003C1FAF">
        <w:rPr>
          <w:rFonts w:ascii="Times New Roman" w:eastAsia="Times New Roman" w:hAnsi="Times New Roman" w:cs="Times New Roman"/>
          <w:b/>
          <w:bCs/>
          <w:sz w:val="20"/>
          <w:szCs w:val="20"/>
        </w:rPr>
        <w:t>Partito d’Azione</w:t>
      </w:r>
      <w:r w:rsidRPr="003C1FAF">
        <w:rPr>
          <w:rFonts w:ascii="Times New Roman" w:eastAsia="Times New Roman" w:hAnsi="Times New Roman" w:cs="Times New Roman"/>
          <w:sz w:val="20"/>
          <w:szCs w:val="20"/>
        </w:rPr>
        <w:t xml:space="preserve">: fu fondato da Mazzini nel 1853 con un programma repubblicano, laico e riformista: ad esso si ispirarono i gruppi più radicali dell’area liberale e socialista (soprattutto il movimento </w:t>
      </w:r>
      <w:r w:rsidRPr="003C1FAF">
        <w:rPr>
          <w:rFonts w:ascii="Times New Roman" w:eastAsia="Times New Roman" w:hAnsi="Times New Roman" w:cs="Times New Roman"/>
          <w:b/>
          <w:bCs/>
          <w:sz w:val="20"/>
          <w:szCs w:val="20"/>
        </w:rPr>
        <w:t>Giustizia e libertà</w:t>
      </w:r>
      <w:r w:rsidRPr="003C1FAF">
        <w:rPr>
          <w:rFonts w:ascii="Times New Roman" w:eastAsia="Times New Roman" w:hAnsi="Times New Roman" w:cs="Times New Roman"/>
          <w:sz w:val="20"/>
          <w:szCs w:val="20"/>
        </w:rPr>
        <w:t xml:space="preserve">) che nel 1942 si costituirono in Partito; nell’immediato dopoguerra questa forza si sciolse: l’ala più moderata, guidata da Ugo </w:t>
      </w:r>
      <w:r w:rsidRPr="003C1FAF">
        <w:rPr>
          <w:rFonts w:ascii="Times New Roman" w:eastAsia="Times New Roman" w:hAnsi="Times New Roman" w:cs="Times New Roman"/>
          <w:b/>
          <w:bCs/>
          <w:sz w:val="20"/>
          <w:szCs w:val="20"/>
        </w:rPr>
        <w:t>La Malfa</w:t>
      </w:r>
      <w:r w:rsidRPr="003C1FAF">
        <w:rPr>
          <w:rFonts w:ascii="Times New Roman" w:eastAsia="Times New Roman" w:hAnsi="Times New Roman" w:cs="Times New Roman"/>
          <w:sz w:val="20"/>
          <w:szCs w:val="20"/>
        </w:rPr>
        <w:t xml:space="preserve">, confluì nel rinato </w:t>
      </w:r>
      <w:r w:rsidRPr="003C1FAF">
        <w:rPr>
          <w:rFonts w:ascii="Times New Roman" w:eastAsia="Times New Roman" w:hAnsi="Times New Roman" w:cs="Times New Roman"/>
          <w:b/>
          <w:bCs/>
          <w:sz w:val="20"/>
          <w:szCs w:val="20"/>
        </w:rPr>
        <w:t>Partito Repubblicano</w:t>
      </w:r>
      <w:r w:rsidRPr="003C1FAF">
        <w:rPr>
          <w:rFonts w:ascii="Times New Roman" w:eastAsia="Times New Roman" w:hAnsi="Times New Roman" w:cs="Times New Roman"/>
          <w:sz w:val="20"/>
          <w:szCs w:val="20"/>
        </w:rPr>
        <w:t xml:space="preserve"> Italiano, mentre gli esponenti della sinistra entrarono nel PCI o nel PSI. </w:t>
      </w:r>
      <w:r>
        <w:rPr>
          <w:rFonts w:ascii="Times New Roman" w:eastAsia="Times New Roman" w:hAnsi="Times New Roman" w:cs="Times New Roman"/>
          <w:sz w:val="20"/>
          <w:szCs w:val="20"/>
        </w:rPr>
        <w:t xml:space="preserve">                                      .</w:t>
      </w:r>
      <w:r w:rsidRPr="003C1FAF">
        <w:rPr>
          <w:rFonts w:ascii="Times New Roman" w:eastAsia="Times New Roman" w:hAnsi="Times New Roman" w:cs="Times New Roman"/>
          <w:sz w:val="20"/>
          <w:szCs w:val="20"/>
        </w:rPr>
        <w:br/>
      </w:r>
      <w:r w:rsidRPr="003C1FAF">
        <w:rPr>
          <w:rFonts w:ascii="Times New Roman" w:eastAsia="Times New Roman" w:hAnsi="Times New Roman" w:cs="Times New Roman"/>
          <w:noProof/>
          <w:sz w:val="20"/>
          <w:szCs w:val="20"/>
        </w:rPr>
        <w:drawing>
          <wp:anchor distT="0" distB="0" distL="0" distR="0" simplePos="0" relativeHeight="251671552" behindDoc="0" locked="0" layoutInCell="1" allowOverlap="0">
            <wp:simplePos x="0" y="0"/>
            <wp:positionH relativeFrom="column">
              <wp:posOffset>-135255</wp:posOffset>
            </wp:positionH>
            <wp:positionV relativeFrom="line">
              <wp:posOffset>487045</wp:posOffset>
            </wp:positionV>
            <wp:extent cx="669925" cy="450215"/>
            <wp:effectExtent l="19050" t="0" r="0" b="0"/>
            <wp:wrapSquare wrapText="bothSides"/>
            <wp:docPr id="5" name="Immagine 5" descr="http://www.carnialibera1944.it/immagini/simboli/pli_p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nialibera1944.it/immagini/simboli/pli_picc.gif"/>
                    <pic:cNvPicPr>
                      <a:picLocks noChangeAspect="1" noChangeArrowheads="1"/>
                    </pic:cNvPicPr>
                  </pic:nvPicPr>
                  <pic:blipFill>
                    <a:blip r:embed="rId13"/>
                    <a:srcRect/>
                    <a:stretch>
                      <a:fillRect/>
                    </a:stretch>
                  </pic:blipFill>
                  <pic:spPr bwMode="auto">
                    <a:xfrm>
                      <a:off x="0" y="0"/>
                      <a:ext cx="669925" cy="450215"/>
                    </a:xfrm>
                    <a:prstGeom prst="rect">
                      <a:avLst/>
                    </a:prstGeom>
                    <a:noFill/>
                    <a:ln w="9525">
                      <a:noFill/>
                      <a:miter lim="800000"/>
                      <a:headEnd/>
                      <a:tailEnd/>
                    </a:ln>
                  </pic:spPr>
                </pic:pic>
              </a:graphicData>
            </a:graphic>
          </wp:anchor>
        </w:drawing>
      </w:r>
    </w:p>
    <w:p w:rsidR="003C1FAF" w:rsidRDefault="003C1FAF" w:rsidP="003C1FAF">
      <w:pPr>
        <w:spacing w:before="100" w:beforeAutospacing="1" w:after="100" w:afterAutospacing="1" w:line="240" w:lineRule="auto"/>
        <w:jc w:val="both"/>
        <w:rPr>
          <w:rFonts w:ascii="Times New Roman" w:eastAsia="Times New Roman" w:hAnsi="Times New Roman" w:cs="Times New Roman"/>
          <w:sz w:val="20"/>
          <w:szCs w:val="20"/>
        </w:rPr>
      </w:pPr>
      <w:r w:rsidRPr="003C1FAF">
        <w:rPr>
          <w:rFonts w:ascii="Times New Roman" w:eastAsia="Times New Roman" w:hAnsi="Times New Roman" w:cs="Times New Roman"/>
          <w:b/>
          <w:bCs/>
          <w:sz w:val="20"/>
          <w:szCs w:val="20"/>
        </w:rPr>
        <w:t>Partito Liberale Italiano</w:t>
      </w:r>
      <w:r w:rsidRPr="003C1FAF">
        <w:rPr>
          <w:rFonts w:ascii="Times New Roman" w:eastAsia="Times New Roman" w:hAnsi="Times New Roman" w:cs="Times New Roman"/>
          <w:sz w:val="20"/>
          <w:szCs w:val="20"/>
        </w:rPr>
        <w:t xml:space="preserve">: fondato nel 1942 ispirandosi al liberalismo post-risorgimentale, nel 1956 vide la scissione della sua ala sinistra che formò il </w:t>
      </w:r>
      <w:r w:rsidRPr="003C1FAF">
        <w:rPr>
          <w:rFonts w:ascii="Times New Roman" w:eastAsia="Times New Roman" w:hAnsi="Times New Roman" w:cs="Times New Roman"/>
          <w:b/>
          <w:bCs/>
          <w:sz w:val="20"/>
          <w:szCs w:val="20"/>
        </w:rPr>
        <w:t>Partito Radicale</w:t>
      </w:r>
      <w:r w:rsidRPr="003C1FAF">
        <w:rPr>
          <w:rFonts w:ascii="Times New Roman" w:eastAsia="Times New Roman" w:hAnsi="Times New Roman" w:cs="Times New Roman"/>
          <w:sz w:val="20"/>
          <w:szCs w:val="20"/>
        </w:rPr>
        <w:t xml:space="preserve">; guidato per molti anni da Giovanni </w:t>
      </w:r>
      <w:proofErr w:type="spellStart"/>
      <w:r w:rsidRPr="003C1FAF">
        <w:rPr>
          <w:rFonts w:ascii="Times New Roman" w:eastAsia="Times New Roman" w:hAnsi="Times New Roman" w:cs="Times New Roman"/>
          <w:b/>
          <w:bCs/>
          <w:sz w:val="20"/>
          <w:szCs w:val="20"/>
        </w:rPr>
        <w:t>Malagodi</w:t>
      </w:r>
      <w:proofErr w:type="spellEnd"/>
      <w:r w:rsidRPr="003C1FAF">
        <w:rPr>
          <w:rFonts w:ascii="Times New Roman" w:eastAsia="Times New Roman" w:hAnsi="Times New Roman" w:cs="Times New Roman"/>
          <w:sz w:val="20"/>
          <w:szCs w:val="20"/>
        </w:rPr>
        <w:t>, si è sciolto nel 1994.</w:t>
      </w:r>
    </w:p>
    <w:p w:rsidR="003C1FAF" w:rsidRPr="003C1FAF" w:rsidRDefault="003C1FAF" w:rsidP="003C1FAF">
      <w:pPr>
        <w:spacing w:before="100" w:beforeAutospacing="1" w:after="100" w:afterAutospacing="1" w:line="240" w:lineRule="auto"/>
        <w:jc w:val="both"/>
        <w:rPr>
          <w:rFonts w:ascii="Times New Roman" w:eastAsia="Times New Roman" w:hAnsi="Times New Roman" w:cs="Times New Roman"/>
          <w:sz w:val="20"/>
          <w:szCs w:val="20"/>
        </w:rPr>
      </w:pPr>
    </w:p>
    <w:p w:rsidR="00F807EF" w:rsidRPr="003C1FAF" w:rsidRDefault="003C1FAF" w:rsidP="003C1FAF">
      <w:pPr>
        <w:spacing w:line="240" w:lineRule="auto"/>
        <w:jc w:val="both"/>
        <w:rPr>
          <w:rFonts w:ascii="Times New Roman" w:eastAsia="Times New Roman" w:hAnsi="Times New Roman" w:cs="Times New Roman"/>
          <w:sz w:val="20"/>
          <w:szCs w:val="20"/>
        </w:rPr>
      </w:pPr>
      <w:r w:rsidRPr="003C1FAF">
        <w:rPr>
          <w:rFonts w:ascii="Times New Roman" w:eastAsia="Times New Roman" w:hAnsi="Times New Roman" w:cs="Times New Roman"/>
          <w:noProof/>
          <w:sz w:val="20"/>
          <w:szCs w:val="20"/>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666750" cy="666750"/>
            <wp:effectExtent l="19050" t="0" r="0" b="0"/>
            <wp:wrapSquare wrapText="bothSides"/>
            <wp:docPr id="6" name="Immagine 6" descr="http://www.carnialibera1944.it/immagini/simboli/psi_p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rnialibera1944.it/immagini/simboli/psi_picc.gif"/>
                    <pic:cNvPicPr>
                      <a:picLocks noChangeAspect="1" noChangeArrowheads="1"/>
                    </pic:cNvPicPr>
                  </pic:nvPicPr>
                  <pic:blipFill>
                    <a:blip r:embed="rId14"/>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Pr="003C1FAF">
        <w:rPr>
          <w:rFonts w:ascii="Times New Roman" w:eastAsia="Times New Roman" w:hAnsi="Times New Roman" w:cs="Times New Roman"/>
          <w:b/>
          <w:bCs/>
          <w:sz w:val="20"/>
          <w:szCs w:val="20"/>
        </w:rPr>
        <w:t>Partito Socialista Italiano</w:t>
      </w:r>
      <w:r w:rsidRPr="003C1FAF">
        <w:rPr>
          <w:rFonts w:ascii="Times New Roman" w:eastAsia="Times New Roman" w:hAnsi="Times New Roman" w:cs="Times New Roman"/>
          <w:sz w:val="20"/>
          <w:szCs w:val="20"/>
        </w:rPr>
        <w:t xml:space="preserve">: fondato nel 1892 come Partito dei Lavoratori Italiani, l’anno successivo prese il nome di PSI; ne fece parte anche </w:t>
      </w:r>
      <w:r w:rsidRPr="003C1FAF">
        <w:rPr>
          <w:rFonts w:ascii="Times New Roman" w:eastAsia="Times New Roman" w:hAnsi="Times New Roman" w:cs="Times New Roman"/>
          <w:b/>
          <w:bCs/>
          <w:sz w:val="20"/>
          <w:szCs w:val="20"/>
        </w:rPr>
        <w:t>Mussolini</w:t>
      </w:r>
      <w:r w:rsidRPr="003C1FAF">
        <w:rPr>
          <w:rFonts w:ascii="Times New Roman" w:eastAsia="Times New Roman" w:hAnsi="Times New Roman" w:cs="Times New Roman"/>
          <w:sz w:val="20"/>
          <w:szCs w:val="20"/>
        </w:rPr>
        <w:t xml:space="preserve"> fino allo scoppio della prima guerra mondiale; i suoi capi storici furono Filippo </w:t>
      </w:r>
      <w:r w:rsidRPr="003C1FAF">
        <w:rPr>
          <w:rFonts w:ascii="Times New Roman" w:eastAsia="Times New Roman" w:hAnsi="Times New Roman" w:cs="Times New Roman"/>
          <w:b/>
          <w:bCs/>
          <w:sz w:val="20"/>
          <w:szCs w:val="20"/>
        </w:rPr>
        <w:t>Turati</w:t>
      </w:r>
      <w:r w:rsidRPr="003C1FAF">
        <w:rPr>
          <w:rFonts w:ascii="Times New Roman" w:eastAsia="Times New Roman" w:hAnsi="Times New Roman" w:cs="Times New Roman"/>
          <w:sz w:val="20"/>
          <w:szCs w:val="20"/>
        </w:rPr>
        <w:t xml:space="preserve"> durante il fascismo e Pietro </w:t>
      </w:r>
      <w:r w:rsidRPr="003C1FAF">
        <w:rPr>
          <w:rFonts w:ascii="Times New Roman" w:eastAsia="Times New Roman" w:hAnsi="Times New Roman" w:cs="Times New Roman"/>
          <w:b/>
          <w:bCs/>
          <w:sz w:val="20"/>
          <w:szCs w:val="20"/>
        </w:rPr>
        <w:t>Nenni</w:t>
      </w:r>
      <w:r w:rsidRPr="003C1FAF">
        <w:rPr>
          <w:rFonts w:ascii="Times New Roman" w:eastAsia="Times New Roman" w:hAnsi="Times New Roman" w:cs="Times New Roman"/>
          <w:sz w:val="20"/>
          <w:szCs w:val="20"/>
        </w:rPr>
        <w:t xml:space="preserve"> nel dopoguerra, e subì la scissione dell’ala destra nel 1947 (da cui nacque il </w:t>
      </w:r>
      <w:r w:rsidRPr="003C1FAF">
        <w:rPr>
          <w:rFonts w:ascii="Times New Roman" w:eastAsia="Times New Roman" w:hAnsi="Times New Roman" w:cs="Times New Roman"/>
          <w:b/>
          <w:bCs/>
          <w:sz w:val="20"/>
          <w:szCs w:val="20"/>
        </w:rPr>
        <w:t>Partito Socialdemocratico</w:t>
      </w:r>
      <w:r w:rsidRPr="003C1FAF">
        <w:rPr>
          <w:rFonts w:ascii="Times New Roman" w:eastAsia="Times New Roman" w:hAnsi="Times New Roman" w:cs="Times New Roman"/>
          <w:sz w:val="20"/>
          <w:szCs w:val="20"/>
        </w:rPr>
        <w:t xml:space="preserve"> di </w:t>
      </w:r>
      <w:r w:rsidRPr="003C1FAF">
        <w:rPr>
          <w:rFonts w:ascii="Times New Roman" w:eastAsia="Times New Roman" w:hAnsi="Times New Roman" w:cs="Times New Roman"/>
          <w:b/>
          <w:bCs/>
          <w:sz w:val="20"/>
          <w:szCs w:val="20"/>
        </w:rPr>
        <w:t>Saragat</w:t>
      </w:r>
      <w:r w:rsidRPr="003C1FAF">
        <w:rPr>
          <w:rFonts w:ascii="Times New Roman" w:eastAsia="Times New Roman" w:hAnsi="Times New Roman" w:cs="Times New Roman"/>
          <w:sz w:val="20"/>
          <w:szCs w:val="20"/>
        </w:rPr>
        <w:t>) e di quella sinistra nel 1964 (</w:t>
      </w:r>
      <w:r w:rsidRPr="003C1FAF">
        <w:rPr>
          <w:rFonts w:ascii="Times New Roman" w:eastAsia="Times New Roman" w:hAnsi="Times New Roman" w:cs="Times New Roman"/>
          <w:b/>
          <w:bCs/>
          <w:sz w:val="20"/>
          <w:szCs w:val="20"/>
        </w:rPr>
        <w:t>PSIUP</w:t>
      </w:r>
      <w:r w:rsidRPr="003C1FAF">
        <w:rPr>
          <w:rFonts w:ascii="Times New Roman" w:eastAsia="Times New Roman" w:hAnsi="Times New Roman" w:cs="Times New Roman"/>
          <w:sz w:val="20"/>
          <w:szCs w:val="20"/>
        </w:rPr>
        <w:t xml:space="preserve">); guidato dal 1976 al 1993 da Bettino </w:t>
      </w:r>
      <w:r w:rsidRPr="003C1FAF">
        <w:rPr>
          <w:rFonts w:ascii="Times New Roman" w:eastAsia="Times New Roman" w:hAnsi="Times New Roman" w:cs="Times New Roman"/>
          <w:b/>
          <w:bCs/>
          <w:sz w:val="20"/>
          <w:szCs w:val="20"/>
        </w:rPr>
        <w:t>Craxi</w:t>
      </w:r>
      <w:r w:rsidRPr="003C1FAF">
        <w:rPr>
          <w:rFonts w:ascii="Times New Roman" w:eastAsia="Times New Roman" w:hAnsi="Times New Roman" w:cs="Times New Roman"/>
          <w:sz w:val="20"/>
          <w:szCs w:val="20"/>
        </w:rPr>
        <w:t>, dimessosi in seguito a Tangentopoli, si è sciolto, disperdendosi in varie formazioni, nel 1994.</w:t>
      </w:r>
    </w:p>
    <w:p w:rsidR="003C1FAF" w:rsidRDefault="003C1FAF" w:rsidP="003C1FAF">
      <w:pPr>
        <w:spacing w:line="240" w:lineRule="auto"/>
        <w:jc w:val="both"/>
        <w:rPr>
          <w:rFonts w:ascii="Times New Roman" w:eastAsia="Times New Roman" w:hAnsi="Times New Roman" w:cs="Times New Roman"/>
          <w:sz w:val="20"/>
          <w:szCs w:val="20"/>
        </w:rPr>
      </w:pPr>
      <w:r w:rsidRPr="003C1FAF">
        <w:rPr>
          <w:rFonts w:ascii="Times New Roman" w:eastAsia="Times New Roman" w:hAnsi="Times New Roman" w:cs="Times New Roman"/>
          <w:sz w:val="20"/>
          <w:szCs w:val="20"/>
        </w:rPr>
        <w:t>Il Partito Democratico del Lavoro fu una formazione minore di tipo liberal-socialista che ebbe brevissima vita.</w:t>
      </w:r>
    </w:p>
    <w:p w:rsidR="000814CB" w:rsidRPr="00437949" w:rsidRDefault="000814CB" w:rsidP="000814CB">
      <w:pPr>
        <w:spacing w:before="100" w:beforeAutospacing="1" w:after="100" w:afterAutospacing="1"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I partiti antifascisti, dunque, diedero vita al Comitato di Liberazione Nazionale (</w:t>
      </w:r>
      <w:r w:rsidRPr="00437949">
        <w:rPr>
          <w:rFonts w:ascii="Times New Roman" w:eastAsia="Times New Roman" w:hAnsi="Times New Roman" w:cs="Times New Roman"/>
          <w:b/>
          <w:bCs/>
          <w:sz w:val="20"/>
          <w:szCs w:val="20"/>
        </w:rPr>
        <w:t>CLN</w:t>
      </w:r>
      <w:r w:rsidRPr="00437949">
        <w:rPr>
          <w:rFonts w:ascii="Times New Roman" w:eastAsia="Times New Roman" w:hAnsi="Times New Roman" w:cs="Times New Roman"/>
          <w:sz w:val="20"/>
          <w:szCs w:val="20"/>
        </w:rPr>
        <w:t xml:space="preserve">), che in qualche modo si pose come contrappeso politico rispetto a un governo che sicuramente era legittimo ma anche erede diretto di un passato negativo. Questo aspetto caratterizzò tutto il primo periodo di attività del CLN, il quale addirittura si trovò paralizzato dal forte dissenso fra i partiti </w:t>
      </w:r>
      <w:proofErr w:type="spellStart"/>
      <w:r w:rsidRPr="00437949">
        <w:rPr>
          <w:rFonts w:ascii="Times New Roman" w:eastAsia="Times New Roman" w:hAnsi="Times New Roman" w:cs="Times New Roman"/>
          <w:sz w:val="20"/>
          <w:szCs w:val="20"/>
        </w:rPr>
        <w:t>filomonarchici</w:t>
      </w:r>
      <w:proofErr w:type="spellEnd"/>
      <w:r w:rsidRPr="00437949">
        <w:rPr>
          <w:rFonts w:ascii="Times New Roman" w:eastAsia="Times New Roman" w:hAnsi="Times New Roman" w:cs="Times New Roman"/>
          <w:sz w:val="20"/>
          <w:szCs w:val="20"/>
        </w:rPr>
        <w:t xml:space="preserve"> e quelli repubblicani; quest’ultimi, infatti, arrivarono a porre come pregiudiziale il superamento della monarchia, così pesantemente compromessa col fascismo, e solo il rientro in Italia di Palmiro </w:t>
      </w:r>
      <w:r w:rsidRPr="00437949">
        <w:rPr>
          <w:rFonts w:ascii="Times New Roman" w:eastAsia="Times New Roman" w:hAnsi="Times New Roman" w:cs="Times New Roman"/>
          <w:b/>
          <w:bCs/>
          <w:sz w:val="20"/>
          <w:szCs w:val="20"/>
        </w:rPr>
        <w:t>Togliatti</w:t>
      </w:r>
      <w:r w:rsidRPr="00437949">
        <w:rPr>
          <w:rFonts w:ascii="Times New Roman" w:eastAsia="Times New Roman" w:hAnsi="Times New Roman" w:cs="Times New Roman"/>
          <w:sz w:val="20"/>
          <w:szCs w:val="20"/>
        </w:rPr>
        <w:t>, Segretario del Partito Comunista, sbloccò la situazione: in un famoso discorso tenuto a Salerno (marzo 1944) egli propose, vincendo anche forti riserve all’interno del PCI, di rinviare senz’altro a guerra finita il dibattito sulla questione istituzionale, poiché era assolutamente vitale che tutti gli italiani fossero uniti intorno all’obiettivo principale, la cacciata e la sconfitta dei tedeschi (</w:t>
      </w:r>
      <w:r w:rsidRPr="00437949">
        <w:rPr>
          <w:rFonts w:ascii="Times New Roman" w:eastAsia="Times New Roman" w:hAnsi="Times New Roman" w:cs="Times New Roman"/>
          <w:b/>
          <w:bCs/>
          <w:sz w:val="20"/>
          <w:szCs w:val="20"/>
        </w:rPr>
        <w:t>svolta di Salerno</w:t>
      </w:r>
      <w:r w:rsidRPr="00437949">
        <w:rPr>
          <w:rFonts w:ascii="Times New Roman" w:eastAsia="Times New Roman" w:hAnsi="Times New Roman" w:cs="Times New Roman"/>
          <w:sz w:val="20"/>
          <w:szCs w:val="20"/>
        </w:rPr>
        <w:t>).</w:t>
      </w:r>
      <w:r w:rsidRPr="00437949">
        <w:rPr>
          <w:rFonts w:ascii="Times New Roman" w:eastAsia="Times New Roman" w:hAnsi="Times New Roman" w:cs="Times New Roman"/>
          <w:sz w:val="20"/>
          <w:szCs w:val="20"/>
        </w:rPr>
        <w:br/>
        <w:t xml:space="preserve">Animatore, insieme a Gramsci, del movimento rivoluzionario dei </w:t>
      </w:r>
      <w:r w:rsidRPr="00437949">
        <w:rPr>
          <w:rFonts w:ascii="Times New Roman" w:eastAsia="Times New Roman" w:hAnsi="Times New Roman" w:cs="Times New Roman"/>
          <w:b/>
          <w:bCs/>
          <w:sz w:val="20"/>
          <w:szCs w:val="20"/>
        </w:rPr>
        <w:t>Consigli di fabbrica</w:t>
      </w:r>
      <w:r w:rsidRPr="00437949">
        <w:rPr>
          <w:rFonts w:ascii="Times New Roman" w:eastAsia="Times New Roman" w:hAnsi="Times New Roman" w:cs="Times New Roman"/>
          <w:sz w:val="20"/>
          <w:szCs w:val="20"/>
        </w:rPr>
        <w:t xml:space="preserve"> (1919), Togliatti divenne Segretario del partito nel 1927, mentre Gramsci era in carcere; negli anni ‘30 ebbe ruoli di rilievo nell’ Internazionale Comunista e nella direzione delle forze antifasciste durante la </w:t>
      </w:r>
      <w:hyperlink r:id="rId15" w:history="1">
        <w:r w:rsidRPr="00437949">
          <w:rPr>
            <w:rFonts w:ascii="Times New Roman" w:eastAsia="Times New Roman" w:hAnsi="Times New Roman" w:cs="Times New Roman"/>
            <w:b/>
            <w:bCs/>
            <w:sz w:val="20"/>
            <w:szCs w:val="20"/>
          </w:rPr>
          <w:t>Guerra civile spagnola</w:t>
        </w:r>
      </w:hyperlink>
      <w:r w:rsidRPr="00437949">
        <w:rPr>
          <w:rFonts w:ascii="Times New Roman" w:eastAsia="Times New Roman" w:hAnsi="Times New Roman" w:cs="Times New Roman"/>
          <w:sz w:val="20"/>
          <w:szCs w:val="20"/>
        </w:rPr>
        <w:t xml:space="preserve"> (1936-39). </w:t>
      </w:r>
      <w:r w:rsidRPr="00437949">
        <w:rPr>
          <w:rFonts w:ascii="Times New Roman" w:eastAsia="Times New Roman" w:hAnsi="Times New Roman" w:cs="Times New Roman"/>
          <w:sz w:val="20"/>
          <w:szCs w:val="20"/>
        </w:rPr>
        <w:br/>
        <w:t>Nell’Italia del Nord, comunque, prevalse già dalla fine del ‘43 la consapevolezza che l’unità dei cittadini e delle forze politiche era la condizione prioritaria per sperare di sconfiggere i nazifascisti, e si formò il Comitato di Liberazione Nazionale dell’Alta Italia (</w:t>
      </w:r>
      <w:r w:rsidRPr="00437949">
        <w:rPr>
          <w:rFonts w:ascii="Times New Roman" w:eastAsia="Times New Roman" w:hAnsi="Times New Roman" w:cs="Times New Roman"/>
          <w:b/>
          <w:bCs/>
          <w:sz w:val="20"/>
          <w:szCs w:val="20"/>
        </w:rPr>
        <w:t>CLNAI</w:t>
      </w:r>
      <w:r w:rsidRPr="00437949">
        <w:rPr>
          <w:rFonts w:ascii="Times New Roman" w:eastAsia="Times New Roman" w:hAnsi="Times New Roman" w:cs="Times New Roman"/>
          <w:sz w:val="20"/>
          <w:szCs w:val="20"/>
        </w:rPr>
        <w:t xml:space="preserve">), che assunse tutto il potere di direzione delle </w:t>
      </w:r>
      <w:r w:rsidRPr="00437949">
        <w:rPr>
          <w:rFonts w:ascii="Times New Roman" w:eastAsia="Times New Roman" w:hAnsi="Times New Roman" w:cs="Times New Roman"/>
          <w:b/>
          <w:bCs/>
          <w:sz w:val="20"/>
          <w:szCs w:val="20"/>
        </w:rPr>
        <w:t>forze partigiane</w:t>
      </w:r>
      <w:r w:rsidRPr="00437949">
        <w:rPr>
          <w:rFonts w:ascii="Times New Roman" w:eastAsia="Times New Roman" w:hAnsi="Times New Roman" w:cs="Times New Roman"/>
          <w:sz w:val="20"/>
          <w:szCs w:val="20"/>
        </w:rPr>
        <w:t>. I nuclei iniziali di sbandati si trasformarono lentamente in reparti militari ben strutturati (ma non altrettanto bene armati), generalmente per intervento diretto delle varie organizzazioni politiche a cui poi continuarono a far riferimento: infatti le formazioni principali erano le brigate e divisioni “</w:t>
      </w:r>
      <w:r w:rsidRPr="00437949">
        <w:rPr>
          <w:rFonts w:ascii="Times New Roman" w:eastAsia="Times New Roman" w:hAnsi="Times New Roman" w:cs="Times New Roman"/>
          <w:b/>
          <w:bCs/>
          <w:sz w:val="20"/>
          <w:szCs w:val="20"/>
        </w:rPr>
        <w:t>Garibaldi</w:t>
      </w:r>
      <w:r w:rsidRPr="00437949">
        <w:rPr>
          <w:rFonts w:ascii="Times New Roman" w:eastAsia="Times New Roman" w:hAnsi="Times New Roman" w:cs="Times New Roman"/>
          <w:sz w:val="20"/>
          <w:szCs w:val="20"/>
        </w:rPr>
        <w:t>”, composte soprattutto da comunisti e socialisti, “</w:t>
      </w:r>
      <w:r w:rsidRPr="00437949">
        <w:rPr>
          <w:rFonts w:ascii="Times New Roman" w:eastAsia="Times New Roman" w:hAnsi="Times New Roman" w:cs="Times New Roman"/>
          <w:b/>
          <w:bCs/>
          <w:sz w:val="20"/>
          <w:szCs w:val="20"/>
        </w:rPr>
        <w:t>Giustizia e Libertà</w:t>
      </w:r>
      <w:r w:rsidRPr="00437949">
        <w:rPr>
          <w:rFonts w:ascii="Times New Roman" w:eastAsia="Times New Roman" w:hAnsi="Times New Roman" w:cs="Times New Roman"/>
          <w:sz w:val="20"/>
          <w:szCs w:val="20"/>
        </w:rPr>
        <w:t>”, legate al Partito d’Azione, e i vari reparti dei cosiddetti “</w:t>
      </w:r>
      <w:proofErr w:type="spellStart"/>
      <w:r w:rsidRPr="00437949">
        <w:rPr>
          <w:rFonts w:ascii="Times New Roman" w:eastAsia="Times New Roman" w:hAnsi="Times New Roman" w:cs="Times New Roman"/>
          <w:sz w:val="20"/>
          <w:szCs w:val="20"/>
        </w:rPr>
        <w:t>badogliani</w:t>
      </w:r>
      <w:proofErr w:type="spellEnd"/>
      <w:r w:rsidRPr="00437949">
        <w:rPr>
          <w:rFonts w:ascii="Times New Roman" w:eastAsia="Times New Roman" w:hAnsi="Times New Roman" w:cs="Times New Roman"/>
          <w:sz w:val="20"/>
          <w:szCs w:val="20"/>
        </w:rPr>
        <w:t xml:space="preserve">”, i quali, cioè, spesso non aderivano a nessun partito ma si riconoscevano nelle figure del Re e del capo del governo (Badoglio, appunto) e quindi nei partiti più vicini alla monarchia (democristiani, liberali) e meno affini alla sinistra. </w:t>
      </w:r>
      <w:r w:rsidRPr="00437949">
        <w:rPr>
          <w:rFonts w:ascii="Times New Roman" w:eastAsia="Times New Roman" w:hAnsi="Times New Roman" w:cs="Times New Roman"/>
          <w:sz w:val="20"/>
          <w:szCs w:val="20"/>
        </w:rPr>
        <w:br/>
        <w:t xml:space="preserve">Ma se è vero che la </w:t>
      </w:r>
      <w:r w:rsidRPr="00437949">
        <w:rPr>
          <w:rFonts w:ascii="Times New Roman" w:eastAsia="Times New Roman" w:hAnsi="Times New Roman" w:cs="Times New Roman"/>
          <w:b/>
          <w:bCs/>
          <w:sz w:val="20"/>
          <w:szCs w:val="20"/>
        </w:rPr>
        <w:t>Resistenza</w:t>
      </w:r>
      <w:r w:rsidRPr="00437949">
        <w:rPr>
          <w:rFonts w:ascii="Times New Roman" w:eastAsia="Times New Roman" w:hAnsi="Times New Roman" w:cs="Times New Roman"/>
          <w:sz w:val="20"/>
          <w:szCs w:val="20"/>
        </w:rPr>
        <w:t xml:space="preserve"> fu soprattutto un fenomeno proprio delle regioni settentrionali, occorre ricordare che uno dei principali episodi della lotta di liberazione avvenne al Sud: durante le </w:t>
      </w:r>
      <w:r w:rsidRPr="00437949">
        <w:rPr>
          <w:rFonts w:ascii="Times New Roman" w:eastAsia="Times New Roman" w:hAnsi="Times New Roman" w:cs="Times New Roman"/>
          <w:b/>
          <w:bCs/>
          <w:sz w:val="20"/>
          <w:szCs w:val="20"/>
        </w:rPr>
        <w:t>quattro giornate di Napoli</w:t>
      </w:r>
      <w:r w:rsidRPr="00437949">
        <w:rPr>
          <w:rFonts w:ascii="Times New Roman" w:eastAsia="Times New Roman" w:hAnsi="Times New Roman" w:cs="Times New Roman"/>
          <w:sz w:val="20"/>
          <w:szCs w:val="20"/>
        </w:rPr>
        <w:t>, pochi giorni dopo l’8 settembre, praticamente tutta la città insorse contro i tedeschi. “</w:t>
      </w:r>
      <w:r w:rsidRPr="00437949">
        <w:rPr>
          <w:rFonts w:ascii="Times New Roman" w:eastAsia="Times New Roman" w:hAnsi="Times New Roman" w:cs="Times New Roman"/>
          <w:i/>
          <w:iCs/>
          <w:sz w:val="20"/>
          <w:szCs w:val="20"/>
        </w:rPr>
        <w:t xml:space="preserve">Napoli, fra tutte le città d’Italia, era quella che </w:t>
      </w:r>
      <w:r w:rsidRPr="00437949">
        <w:rPr>
          <w:rFonts w:ascii="Times New Roman" w:eastAsia="Times New Roman" w:hAnsi="Times New Roman" w:cs="Times New Roman"/>
          <w:i/>
          <w:iCs/>
          <w:sz w:val="20"/>
          <w:szCs w:val="20"/>
        </w:rPr>
        <w:lastRenderedPageBreak/>
        <w:t>forse più d’ogni altra aveva sofferto. Era stata bombardata centocinquanta volte, con gioia del duce, secondo il quale i bombardamenti avrebbero reso più virile la razza napoletana</w:t>
      </w:r>
      <w:r w:rsidRPr="00437949">
        <w:rPr>
          <w:rFonts w:ascii="Times New Roman" w:eastAsia="Times New Roman" w:hAnsi="Times New Roman" w:cs="Times New Roman"/>
          <w:sz w:val="20"/>
          <w:szCs w:val="20"/>
        </w:rPr>
        <w:t xml:space="preserve">.” (Giulio Trevisani - Stefano </w:t>
      </w:r>
      <w:proofErr w:type="spellStart"/>
      <w:r w:rsidRPr="00437949">
        <w:rPr>
          <w:rFonts w:ascii="Times New Roman" w:eastAsia="Times New Roman" w:hAnsi="Times New Roman" w:cs="Times New Roman"/>
          <w:sz w:val="20"/>
          <w:szCs w:val="20"/>
        </w:rPr>
        <w:t>Canzio</w:t>
      </w:r>
      <w:proofErr w:type="spellEnd"/>
      <w:r w:rsidRPr="00437949">
        <w:rPr>
          <w:rFonts w:ascii="Times New Roman" w:eastAsia="Times New Roman" w:hAnsi="Times New Roman" w:cs="Times New Roman"/>
          <w:sz w:val="20"/>
          <w:szCs w:val="20"/>
        </w:rPr>
        <w:t xml:space="preserve">, </w:t>
      </w:r>
      <w:r w:rsidRPr="00437949">
        <w:rPr>
          <w:rFonts w:ascii="Times New Roman" w:eastAsia="Times New Roman" w:hAnsi="Times New Roman" w:cs="Times New Roman"/>
          <w:i/>
          <w:iCs/>
          <w:sz w:val="20"/>
          <w:szCs w:val="20"/>
        </w:rPr>
        <w:t>Compendio di Storia d’Italia</w:t>
      </w:r>
      <w:r w:rsidRPr="00437949">
        <w:rPr>
          <w:rFonts w:ascii="Times New Roman" w:eastAsia="Times New Roman" w:hAnsi="Times New Roman" w:cs="Times New Roman"/>
          <w:sz w:val="20"/>
          <w:szCs w:val="20"/>
        </w:rPr>
        <w:t xml:space="preserve">, La Pietra, v. 4°, p. 717). Quando il comando tedesco, di fronte all’avanzata degli alleati, ordinò l’arruolamento forzato di trentamila uomini per i lavori di fortificazione e diede il via ai rastrellamenti di massa, la popolazione si ribellò e dopo quattro giorni di battaglia per le strade costrinse i tedeschi alla fuga: quando il 1° ottobre gli anglo-americani arrivarono a Napoli, la città era già stata liberata. Vale anche la pena di notare che furono meridionali numerosi comandanti partigiani, in genere provenienti dalle file delle forze armate regolari. </w:t>
      </w:r>
      <w:r w:rsidRPr="00437949">
        <w:rPr>
          <w:rFonts w:ascii="Times New Roman" w:eastAsia="Times New Roman" w:hAnsi="Times New Roman" w:cs="Times New Roman"/>
          <w:sz w:val="20"/>
          <w:szCs w:val="20"/>
        </w:rPr>
        <w:br/>
        <w:t xml:space="preserve">Bisogna tenere conto, comunque, che la stragrande maggioranza degli italiani per due decenni non aveva potuto svolgere alcuna libera attività politica e soprattutto era stremata da una guerra che aveva provocato enormi sofferenze, e quindi non fu facile stabilire un rapporto organico fra la popolazione e organizzazioni politiche spesso sconosciute ai più o anche considerate con diffidenza da chi ancora era fortemente condizionato dalla ventennale propaganda mussoliniana. </w:t>
      </w:r>
      <w:r w:rsidRPr="00437949">
        <w:rPr>
          <w:rFonts w:ascii="Times New Roman" w:eastAsia="Times New Roman" w:hAnsi="Times New Roman" w:cs="Times New Roman"/>
          <w:sz w:val="20"/>
          <w:szCs w:val="20"/>
        </w:rPr>
        <w:br/>
        <w:t>“</w:t>
      </w:r>
      <w:r w:rsidRPr="00437949">
        <w:rPr>
          <w:rFonts w:ascii="Times New Roman" w:eastAsia="Times New Roman" w:hAnsi="Times New Roman" w:cs="Times New Roman"/>
          <w:i/>
          <w:iCs/>
          <w:sz w:val="20"/>
          <w:szCs w:val="20"/>
        </w:rPr>
        <w:t>La Resistenza rimase sempre un grande e attivo movimento di minoranze, il più vasto che la storia d’Italia abbia mai conosciuto, ma pur sempre minoranza</w:t>
      </w:r>
      <w:r w:rsidRPr="00437949">
        <w:rPr>
          <w:rFonts w:ascii="Times New Roman" w:eastAsia="Times New Roman" w:hAnsi="Times New Roman" w:cs="Times New Roman"/>
          <w:sz w:val="20"/>
          <w:szCs w:val="20"/>
        </w:rPr>
        <w:t>.” (</w:t>
      </w:r>
      <w:r w:rsidRPr="00437949">
        <w:rPr>
          <w:rFonts w:ascii="Times New Roman" w:eastAsia="Times New Roman" w:hAnsi="Times New Roman" w:cs="Times New Roman"/>
          <w:i/>
          <w:iCs/>
          <w:sz w:val="20"/>
          <w:szCs w:val="20"/>
        </w:rPr>
        <w:t>Storia d’Italia</w:t>
      </w:r>
      <w:r w:rsidRPr="00437949">
        <w:rPr>
          <w:rFonts w:ascii="Times New Roman" w:eastAsia="Times New Roman" w:hAnsi="Times New Roman" w:cs="Times New Roman"/>
          <w:sz w:val="20"/>
          <w:szCs w:val="20"/>
        </w:rPr>
        <w:t>, v. 4°, tomo terzo, Einaudi, 1976, p. 2389)</w:t>
      </w:r>
    </w:p>
    <w:p w:rsidR="000814CB" w:rsidRPr="00437949" w:rsidRDefault="000814CB" w:rsidP="00437949">
      <w:pPr>
        <w:spacing w:before="100" w:beforeAutospacing="1" w:after="100" w:afterAutospacing="1" w:line="240" w:lineRule="auto"/>
        <w:jc w:val="center"/>
        <w:rPr>
          <w:rFonts w:ascii="Times New Roman" w:eastAsia="Times New Roman" w:hAnsi="Times New Roman" w:cs="Times New Roman"/>
          <w:sz w:val="20"/>
          <w:szCs w:val="20"/>
        </w:rPr>
      </w:pPr>
      <w:r w:rsidRPr="00437949">
        <w:rPr>
          <w:rFonts w:ascii="Times New Roman" w:eastAsia="Times New Roman" w:hAnsi="Times New Roman" w:cs="Times New Roman"/>
          <w:noProof/>
          <w:sz w:val="20"/>
          <w:szCs w:val="20"/>
        </w:rPr>
        <w:drawing>
          <wp:inline distT="0" distB="0" distL="0" distR="0">
            <wp:extent cx="1171575" cy="723900"/>
            <wp:effectExtent l="19050" t="0" r="9525" b="0"/>
            <wp:docPr id="19" name="Immagine 3" descr="http://www.carnialibera1944.it/immagini/Resistenza/bandierapartigiana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rnialibera1944.it/immagini/Resistenza/bandierapartigiana_2.gif"/>
                    <pic:cNvPicPr>
                      <a:picLocks noChangeAspect="1" noChangeArrowheads="1"/>
                    </pic:cNvPicPr>
                  </pic:nvPicPr>
                  <pic:blipFill>
                    <a:blip r:embed="rId16"/>
                    <a:srcRect/>
                    <a:stretch>
                      <a:fillRect/>
                    </a:stretch>
                  </pic:blipFill>
                  <pic:spPr bwMode="auto">
                    <a:xfrm>
                      <a:off x="0" y="0"/>
                      <a:ext cx="1171575" cy="723900"/>
                    </a:xfrm>
                    <a:prstGeom prst="rect">
                      <a:avLst/>
                    </a:prstGeom>
                    <a:noFill/>
                    <a:ln w="9525">
                      <a:noFill/>
                      <a:miter lim="800000"/>
                      <a:headEnd/>
                      <a:tailEnd/>
                    </a:ln>
                  </pic:spPr>
                </pic:pic>
              </a:graphicData>
            </a:graphic>
          </wp:inline>
        </w:drawing>
      </w:r>
    </w:p>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 xml:space="preserve">Tuttavia in molte zone si crearono legami davvero solidi, e decisivi sotto il profilo della lotta contro gli occupanti, fra i cittadini e i </w:t>
      </w:r>
      <w:r w:rsidRPr="00437949">
        <w:rPr>
          <w:rFonts w:ascii="Times New Roman" w:eastAsia="Times New Roman" w:hAnsi="Times New Roman" w:cs="Times New Roman"/>
          <w:b/>
          <w:bCs/>
          <w:sz w:val="20"/>
          <w:szCs w:val="20"/>
        </w:rPr>
        <w:t>partigiani</w:t>
      </w:r>
      <w:r w:rsidRPr="00437949">
        <w:rPr>
          <w:rFonts w:ascii="Times New Roman" w:eastAsia="Times New Roman" w:hAnsi="Times New Roman" w:cs="Times New Roman"/>
          <w:sz w:val="20"/>
          <w:szCs w:val="20"/>
        </w:rPr>
        <w:t xml:space="preserve"> (in realtà da ambo le parti il termine “</w:t>
      </w:r>
      <w:r w:rsidRPr="00437949">
        <w:rPr>
          <w:rFonts w:ascii="Times New Roman" w:eastAsia="Times New Roman" w:hAnsi="Times New Roman" w:cs="Times New Roman"/>
          <w:i/>
          <w:iCs/>
          <w:sz w:val="20"/>
          <w:szCs w:val="20"/>
        </w:rPr>
        <w:t>partigiani</w:t>
      </w:r>
      <w:r w:rsidRPr="00437949">
        <w:rPr>
          <w:rFonts w:ascii="Times New Roman" w:eastAsia="Times New Roman" w:hAnsi="Times New Roman" w:cs="Times New Roman"/>
          <w:sz w:val="20"/>
          <w:szCs w:val="20"/>
        </w:rPr>
        <w:t>” fu usato piuttosto poco: i nazifascisti parlavano di “</w:t>
      </w:r>
      <w:r w:rsidRPr="00437949">
        <w:rPr>
          <w:rFonts w:ascii="Times New Roman" w:eastAsia="Times New Roman" w:hAnsi="Times New Roman" w:cs="Times New Roman"/>
          <w:i/>
          <w:iCs/>
          <w:sz w:val="20"/>
          <w:szCs w:val="20"/>
        </w:rPr>
        <w:t>banditi</w:t>
      </w:r>
      <w:r w:rsidRPr="00437949">
        <w:rPr>
          <w:rFonts w:ascii="Times New Roman" w:eastAsia="Times New Roman" w:hAnsi="Times New Roman" w:cs="Times New Roman"/>
          <w:sz w:val="20"/>
          <w:szCs w:val="20"/>
        </w:rPr>
        <w:t>” e, viceversa, i membri della Resistenza si definivano “</w:t>
      </w:r>
      <w:r w:rsidRPr="00437949">
        <w:rPr>
          <w:rFonts w:ascii="Times New Roman" w:eastAsia="Times New Roman" w:hAnsi="Times New Roman" w:cs="Times New Roman"/>
          <w:i/>
          <w:iCs/>
          <w:sz w:val="20"/>
          <w:szCs w:val="20"/>
        </w:rPr>
        <w:t>patrioti</w:t>
      </w:r>
      <w:r w:rsidRPr="00437949">
        <w:rPr>
          <w:rFonts w:ascii="Times New Roman" w:eastAsia="Times New Roman" w:hAnsi="Times New Roman" w:cs="Times New Roman"/>
          <w:sz w:val="20"/>
          <w:szCs w:val="20"/>
        </w:rPr>
        <w:t xml:space="preserve">”), e proprio a spezzare tale legame puntò il maresciallo </w:t>
      </w:r>
      <w:hyperlink r:id="rId17" w:history="1">
        <w:proofErr w:type="spellStart"/>
        <w:r w:rsidRPr="00437949">
          <w:rPr>
            <w:rFonts w:ascii="Times New Roman" w:eastAsia="Times New Roman" w:hAnsi="Times New Roman" w:cs="Times New Roman"/>
            <w:b/>
            <w:bCs/>
            <w:sz w:val="20"/>
            <w:szCs w:val="20"/>
          </w:rPr>
          <w:t>Kesselring</w:t>
        </w:r>
        <w:proofErr w:type="spellEnd"/>
      </w:hyperlink>
      <w:r w:rsidRPr="00437949">
        <w:rPr>
          <w:rFonts w:ascii="Times New Roman" w:eastAsia="Times New Roman" w:hAnsi="Times New Roman" w:cs="Times New Roman"/>
          <w:sz w:val="20"/>
          <w:szCs w:val="20"/>
        </w:rPr>
        <w:t>, comandante delle forze germaniche in Italia: da una parte utilizzando le brigate nere della RSI nei rastrellamenti, cercando di presentare i soldati di Mussolini come i “veri” italiani, e dall’altra impiegando con feroce determinazione lo strumento della rappresaglia nei confronti delle popolazioni; “</w:t>
      </w:r>
      <w:r w:rsidRPr="00437949">
        <w:rPr>
          <w:rFonts w:ascii="Times New Roman" w:eastAsia="Times New Roman" w:hAnsi="Times New Roman" w:cs="Times New Roman"/>
          <w:b/>
          <w:bCs/>
          <w:i/>
          <w:iCs/>
          <w:sz w:val="20"/>
          <w:szCs w:val="20"/>
        </w:rPr>
        <w:t>per ogni tedesco dieci italiani</w:t>
      </w:r>
      <w:r w:rsidRPr="00437949">
        <w:rPr>
          <w:rFonts w:ascii="Times New Roman" w:eastAsia="Times New Roman" w:hAnsi="Times New Roman" w:cs="Times New Roman"/>
          <w:sz w:val="20"/>
          <w:szCs w:val="20"/>
        </w:rPr>
        <w:t xml:space="preserve">” era il principio che venne messo in pratica trucidando civili inermi, torturando sistematicamente i prigionieri, incendiando i villaggi, impiccando i partigiani ai bordi delle strade affinché tutti potessero vederli: sono soprattutto bambini, donne, vecchi, le vittime degli eccidi di </w:t>
      </w:r>
      <w:hyperlink r:id="rId18" w:history="1">
        <w:r w:rsidRPr="00437949">
          <w:rPr>
            <w:rFonts w:ascii="Times New Roman" w:eastAsia="Times New Roman" w:hAnsi="Times New Roman" w:cs="Times New Roman"/>
            <w:sz w:val="20"/>
            <w:szCs w:val="20"/>
          </w:rPr>
          <w:t xml:space="preserve">S. Anna di </w:t>
        </w:r>
        <w:proofErr w:type="spellStart"/>
        <w:r w:rsidRPr="00437949">
          <w:rPr>
            <w:rFonts w:ascii="Times New Roman" w:eastAsia="Times New Roman" w:hAnsi="Times New Roman" w:cs="Times New Roman"/>
            <w:sz w:val="20"/>
            <w:szCs w:val="20"/>
          </w:rPr>
          <w:t>Stazzema</w:t>
        </w:r>
        <w:proofErr w:type="spellEnd"/>
        <w:r w:rsidRPr="00437949">
          <w:rPr>
            <w:rFonts w:ascii="Times New Roman" w:eastAsia="Times New Roman" w:hAnsi="Times New Roman" w:cs="Times New Roman"/>
            <w:sz w:val="20"/>
            <w:szCs w:val="20"/>
          </w:rPr>
          <w:t xml:space="preserve"> </w:t>
        </w:r>
      </w:hyperlink>
      <w:r w:rsidRPr="00437949">
        <w:rPr>
          <w:rFonts w:ascii="Times New Roman" w:eastAsia="Times New Roman" w:hAnsi="Times New Roman" w:cs="Times New Roman"/>
          <w:sz w:val="20"/>
          <w:szCs w:val="20"/>
        </w:rPr>
        <w:t xml:space="preserve">(560 uccisi), Civitella </w:t>
      </w:r>
      <w:proofErr w:type="spellStart"/>
      <w:r w:rsidRPr="00437949">
        <w:rPr>
          <w:rFonts w:ascii="Times New Roman" w:eastAsia="Times New Roman" w:hAnsi="Times New Roman" w:cs="Times New Roman"/>
          <w:sz w:val="20"/>
          <w:szCs w:val="20"/>
        </w:rPr>
        <w:t>Val</w:t>
      </w:r>
      <w:proofErr w:type="spellEnd"/>
      <w:r w:rsidRPr="00437949">
        <w:rPr>
          <w:rFonts w:ascii="Times New Roman" w:eastAsia="Times New Roman" w:hAnsi="Times New Roman" w:cs="Times New Roman"/>
          <w:sz w:val="20"/>
          <w:szCs w:val="20"/>
        </w:rPr>
        <w:t xml:space="preserve"> di Chiana (251), </w:t>
      </w:r>
      <w:proofErr w:type="spellStart"/>
      <w:r w:rsidRPr="00437949">
        <w:rPr>
          <w:rFonts w:ascii="Times New Roman" w:eastAsia="Times New Roman" w:hAnsi="Times New Roman" w:cs="Times New Roman"/>
          <w:sz w:val="20"/>
          <w:szCs w:val="20"/>
        </w:rPr>
        <w:t>Castelnuovo</w:t>
      </w:r>
      <w:proofErr w:type="spellEnd"/>
      <w:r w:rsidRPr="00437949">
        <w:rPr>
          <w:rFonts w:ascii="Times New Roman" w:eastAsia="Times New Roman" w:hAnsi="Times New Roman" w:cs="Times New Roman"/>
          <w:sz w:val="20"/>
          <w:szCs w:val="20"/>
        </w:rPr>
        <w:t xml:space="preserve"> </w:t>
      </w:r>
      <w:proofErr w:type="spellStart"/>
      <w:r w:rsidRPr="00437949">
        <w:rPr>
          <w:rFonts w:ascii="Times New Roman" w:eastAsia="Times New Roman" w:hAnsi="Times New Roman" w:cs="Times New Roman"/>
          <w:sz w:val="20"/>
          <w:szCs w:val="20"/>
        </w:rPr>
        <w:t>Val</w:t>
      </w:r>
      <w:proofErr w:type="spellEnd"/>
      <w:r w:rsidRPr="00437949">
        <w:rPr>
          <w:rFonts w:ascii="Times New Roman" w:eastAsia="Times New Roman" w:hAnsi="Times New Roman" w:cs="Times New Roman"/>
          <w:sz w:val="20"/>
          <w:szCs w:val="20"/>
        </w:rPr>
        <w:t xml:space="preserve"> Cecina (77), Padule di Fucecchio (314), Valla (107), Vinca (178), San Terenzio (53), Frigido (108); la cittadina di </w:t>
      </w:r>
      <w:proofErr w:type="spellStart"/>
      <w:r w:rsidRPr="00437949">
        <w:rPr>
          <w:rFonts w:ascii="Times New Roman" w:eastAsia="Times New Roman" w:hAnsi="Times New Roman" w:cs="Times New Roman"/>
          <w:b/>
          <w:bCs/>
          <w:sz w:val="20"/>
          <w:szCs w:val="20"/>
        </w:rPr>
        <w:t>Boves</w:t>
      </w:r>
      <w:proofErr w:type="spellEnd"/>
      <w:r w:rsidRPr="00437949">
        <w:rPr>
          <w:rFonts w:ascii="Times New Roman" w:eastAsia="Times New Roman" w:hAnsi="Times New Roman" w:cs="Times New Roman"/>
          <w:sz w:val="20"/>
          <w:szCs w:val="20"/>
        </w:rPr>
        <w:t>, nel Cuneese, fu la prima località a subire questo tipo di rappresaglia (19 settembre ‘43) e pochi mesi dopo subì un secondo devastante intervento tedesco, che distrusse le case non bruciate col precedente incendio. Sono solo alcuni dei tanti nomi della “</w:t>
      </w:r>
      <w:r w:rsidRPr="00437949">
        <w:rPr>
          <w:rFonts w:ascii="Times New Roman" w:eastAsia="Times New Roman" w:hAnsi="Times New Roman" w:cs="Times New Roman"/>
          <w:i/>
          <w:iCs/>
          <w:sz w:val="20"/>
          <w:szCs w:val="20"/>
        </w:rPr>
        <w:t xml:space="preserve">serie terrificante dei massacri predisposti lungo la </w:t>
      </w:r>
      <w:hyperlink r:id="rId19" w:history="1">
        <w:r w:rsidRPr="00437949">
          <w:rPr>
            <w:rFonts w:ascii="Times New Roman" w:eastAsia="Times New Roman" w:hAnsi="Times New Roman" w:cs="Times New Roman"/>
            <w:i/>
            <w:iCs/>
            <w:sz w:val="20"/>
            <w:szCs w:val="20"/>
          </w:rPr>
          <w:t>linea gotica</w:t>
        </w:r>
      </w:hyperlink>
      <w:r w:rsidRPr="00437949">
        <w:rPr>
          <w:rFonts w:ascii="Times New Roman" w:eastAsia="Times New Roman" w:hAnsi="Times New Roman" w:cs="Times New Roman"/>
          <w:i/>
          <w:iCs/>
          <w:sz w:val="20"/>
          <w:szCs w:val="20"/>
        </w:rPr>
        <w:t>, allo scopo di creare la ‘terra bruciata’ nell’immediata retrovia del fronte</w:t>
      </w:r>
      <w:r w:rsidRPr="00437949">
        <w:rPr>
          <w:rFonts w:ascii="Times New Roman" w:eastAsia="Times New Roman" w:hAnsi="Times New Roman" w:cs="Times New Roman"/>
          <w:sz w:val="20"/>
          <w:szCs w:val="20"/>
        </w:rPr>
        <w:t xml:space="preserve">.” (Roberto Battaglia, </w:t>
      </w:r>
      <w:r w:rsidRPr="00437949">
        <w:rPr>
          <w:rFonts w:ascii="Times New Roman" w:eastAsia="Times New Roman" w:hAnsi="Times New Roman" w:cs="Times New Roman"/>
          <w:i/>
          <w:iCs/>
          <w:sz w:val="20"/>
          <w:szCs w:val="20"/>
        </w:rPr>
        <w:t xml:space="preserve">Storia della Resistenza italiana, </w:t>
      </w:r>
      <w:r w:rsidRPr="00437949">
        <w:rPr>
          <w:rFonts w:ascii="Times New Roman" w:eastAsia="Times New Roman" w:hAnsi="Times New Roman" w:cs="Times New Roman"/>
          <w:sz w:val="20"/>
          <w:szCs w:val="20"/>
        </w:rPr>
        <w:t xml:space="preserve">Einaudi, 1964, p. 428) La linea gotica era il potente fronte difensivo, fra Pesaro e Massa, approntato da </w:t>
      </w:r>
      <w:proofErr w:type="spellStart"/>
      <w:r w:rsidRPr="00437949">
        <w:rPr>
          <w:rFonts w:ascii="Times New Roman" w:eastAsia="Times New Roman" w:hAnsi="Times New Roman" w:cs="Times New Roman"/>
          <w:sz w:val="20"/>
          <w:szCs w:val="20"/>
        </w:rPr>
        <w:t>Kesselring</w:t>
      </w:r>
      <w:proofErr w:type="spellEnd"/>
      <w:r w:rsidRPr="00437949">
        <w:rPr>
          <w:rFonts w:ascii="Times New Roman" w:eastAsia="Times New Roman" w:hAnsi="Times New Roman" w:cs="Times New Roman"/>
          <w:sz w:val="20"/>
          <w:szCs w:val="20"/>
        </w:rPr>
        <w:t xml:space="preserve"> per impedire il dilagare degli alleati nella pianura padana. Ma tutta la storia dell’occupazione tedesca in Italia è segnata da centinaia di questi episodi, alcuni tragicamente famosi, dalla strage di </w:t>
      </w:r>
      <w:hyperlink r:id="rId20" w:history="1">
        <w:r w:rsidRPr="00437949">
          <w:rPr>
            <w:rFonts w:ascii="Times New Roman" w:eastAsia="Times New Roman" w:hAnsi="Times New Roman" w:cs="Times New Roman"/>
            <w:b/>
            <w:bCs/>
            <w:sz w:val="20"/>
            <w:szCs w:val="20"/>
          </w:rPr>
          <w:t>Marzabotto</w:t>
        </w:r>
      </w:hyperlink>
      <w:r w:rsidRPr="00437949">
        <w:rPr>
          <w:rFonts w:ascii="Times New Roman" w:eastAsia="Times New Roman" w:hAnsi="Times New Roman" w:cs="Times New Roman"/>
          <w:sz w:val="20"/>
          <w:szCs w:val="20"/>
        </w:rPr>
        <w:t xml:space="preserve">, con 1.836 morti, a quella delle </w:t>
      </w:r>
      <w:hyperlink r:id="rId21" w:history="1">
        <w:r w:rsidRPr="00437949">
          <w:rPr>
            <w:rFonts w:ascii="Times New Roman" w:eastAsia="Times New Roman" w:hAnsi="Times New Roman" w:cs="Times New Roman"/>
            <w:b/>
            <w:bCs/>
            <w:sz w:val="20"/>
            <w:szCs w:val="20"/>
          </w:rPr>
          <w:t xml:space="preserve">Fosse </w:t>
        </w:r>
        <w:proofErr w:type="spellStart"/>
        <w:r w:rsidRPr="00437949">
          <w:rPr>
            <w:rFonts w:ascii="Times New Roman" w:eastAsia="Times New Roman" w:hAnsi="Times New Roman" w:cs="Times New Roman"/>
            <w:b/>
            <w:bCs/>
            <w:sz w:val="20"/>
            <w:szCs w:val="20"/>
          </w:rPr>
          <w:t>Ardeatine</w:t>
        </w:r>
        <w:proofErr w:type="spellEnd"/>
      </w:hyperlink>
      <w:r w:rsidRPr="00437949">
        <w:rPr>
          <w:rFonts w:ascii="Times New Roman" w:eastAsia="Times New Roman" w:hAnsi="Times New Roman" w:cs="Times New Roman"/>
          <w:sz w:val="20"/>
          <w:szCs w:val="20"/>
        </w:rPr>
        <w:t xml:space="preserve">, con 355 uccisi, tanti altri dimenticati o ignoti ai più. Secondo i dati ufficiali della Presidenza del Consiglio, i civili italiani uccisi per rappresaglia dai nazisti furono in tutto </w:t>
      </w:r>
      <w:r w:rsidRPr="00437949">
        <w:rPr>
          <w:rFonts w:ascii="Times New Roman" w:eastAsia="Times New Roman" w:hAnsi="Times New Roman" w:cs="Times New Roman"/>
          <w:b/>
          <w:bCs/>
          <w:sz w:val="20"/>
          <w:szCs w:val="20"/>
        </w:rPr>
        <w:t>9.980</w:t>
      </w:r>
      <w:r w:rsidRPr="00437949">
        <w:rPr>
          <w:rFonts w:ascii="Times New Roman" w:eastAsia="Times New Roman" w:hAnsi="Times New Roman" w:cs="Times New Roman"/>
          <w:sz w:val="20"/>
          <w:szCs w:val="20"/>
        </w:rPr>
        <w:t>, di cui 4.461 solo in Toscana.</w:t>
      </w:r>
      <w:r w:rsidRPr="00437949">
        <w:rPr>
          <w:rFonts w:ascii="Times New Roman" w:eastAsia="Times New Roman" w:hAnsi="Times New Roman" w:cs="Times New Roman"/>
          <w:sz w:val="20"/>
          <w:szCs w:val="20"/>
        </w:rPr>
        <w:br/>
        <w:t xml:space="preserve">Sovente si sottovaluta molto l’efficacia che ebbe la Resistenza, dal punto di vista militare, a confronto delle operazioni di guerra condotte dagli alleati, ma quanto la guerriglia fosse importante e come la strage di civili fosse uno strumento essenziale nella repressione antipartigiana, lo conferma lo stesso maresciallo </w:t>
      </w:r>
      <w:proofErr w:type="spellStart"/>
      <w:r w:rsidRPr="00437949">
        <w:rPr>
          <w:rFonts w:ascii="Times New Roman" w:eastAsia="Times New Roman" w:hAnsi="Times New Roman" w:cs="Times New Roman"/>
          <w:sz w:val="20"/>
          <w:szCs w:val="20"/>
        </w:rPr>
        <w:t>Kesselring</w:t>
      </w:r>
      <w:proofErr w:type="spellEnd"/>
      <w:r w:rsidRPr="00437949">
        <w:rPr>
          <w:rFonts w:ascii="Times New Roman" w:eastAsia="Times New Roman" w:hAnsi="Times New Roman" w:cs="Times New Roman"/>
          <w:sz w:val="20"/>
          <w:szCs w:val="20"/>
        </w:rPr>
        <w:t xml:space="preserve">, che non a caso dal maggio ‘44 assunse in prima persona la guida di tali azioni, prima affidata al comando supremo delle SS. </w:t>
      </w:r>
      <w:r w:rsidRPr="00437949">
        <w:rPr>
          <w:rFonts w:ascii="Times New Roman" w:eastAsia="Times New Roman" w:hAnsi="Times New Roman" w:cs="Times New Roman"/>
          <w:sz w:val="20"/>
          <w:szCs w:val="20"/>
        </w:rPr>
        <w:br/>
        <w:t>“</w:t>
      </w:r>
      <w:r w:rsidRPr="00437949">
        <w:rPr>
          <w:rFonts w:ascii="Times New Roman" w:eastAsia="Times New Roman" w:hAnsi="Times New Roman" w:cs="Times New Roman"/>
          <w:i/>
          <w:iCs/>
          <w:sz w:val="20"/>
          <w:szCs w:val="20"/>
        </w:rPr>
        <w:t>La lotta contro le bande doveva venir posta tatticamente sullo stesso piano della guerra al fronte</w:t>
      </w:r>
      <w:r w:rsidRPr="00437949">
        <w:rPr>
          <w:rFonts w:ascii="Times New Roman" w:eastAsia="Times New Roman" w:hAnsi="Times New Roman" w:cs="Times New Roman"/>
          <w:sz w:val="20"/>
          <w:szCs w:val="20"/>
        </w:rPr>
        <w:t xml:space="preserve"> [...] </w:t>
      </w:r>
      <w:r w:rsidRPr="00437949">
        <w:rPr>
          <w:rFonts w:ascii="Times New Roman" w:eastAsia="Times New Roman" w:hAnsi="Times New Roman" w:cs="Times New Roman"/>
          <w:i/>
          <w:iCs/>
          <w:sz w:val="20"/>
          <w:szCs w:val="20"/>
        </w:rPr>
        <w:t xml:space="preserve">Costituire una percentuale di ostaggi in quelle località dove risultino essere bande armate e passare per le armi detti ostaggi tutte le volte che nelle località stesse si verificassero atti di sabotaggio </w:t>
      </w:r>
      <w:r w:rsidRPr="00437949">
        <w:rPr>
          <w:rFonts w:ascii="Times New Roman" w:eastAsia="Times New Roman" w:hAnsi="Times New Roman" w:cs="Times New Roman"/>
          <w:sz w:val="20"/>
          <w:szCs w:val="20"/>
        </w:rPr>
        <w:t>[...] Co</w:t>
      </w:r>
      <w:r w:rsidRPr="00437949">
        <w:rPr>
          <w:rFonts w:ascii="Times New Roman" w:eastAsia="Times New Roman" w:hAnsi="Times New Roman" w:cs="Times New Roman"/>
          <w:i/>
          <w:iCs/>
          <w:sz w:val="20"/>
          <w:szCs w:val="20"/>
        </w:rPr>
        <w:t>mpiere atti di rappresaglia fino a bruciare abitazioni poste nelle zone dove siano sparati colpi d’arma da fuoco contro reparti o singoli militari germanici. Impiccare nelle pubbliche piazze quegli elementi riconosciuti responsabili di omicidi e capi di bande armate</w:t>
      </w:r>
      <w:r w:rsidRPr="00437949">
        <w:rPr>
          <w:rFonts w:ascii="Times New Roman" w:eastAsia="Times New Roman" w:hAnsi="Times New Roman" w:cs="Times New Roman"/>
          <w:sz w:val="20"/>
          <w:szCs w:val="20"/>
        </w:rPr>
        <w:t xml:space="preserve">.” (Albert </w:t>
      </w:r>
      <w:proofErr w:type="spellStart"/>
      <w:r w:rsidRPr="00437949">
        <w:rPr>
          <w:rFonts w:ascii="Times New Roman" w:eastAsia="Times New Roman" w:hAnsi="Times New Roman" w:cs="Times New Roman"/>
          <w:sz w:val="20"/>
          <w:szCs w:val="20"/>
        </w:rPr>
        <w:t>Kesselring</w:t>
      </w:r>
      <w:proofErr w:type="spellEnd"/>
      <w:r w:rsidRPr="00437949">
        <w:rPr>
          <w:rFonts w:ascii="Times New Roman" w:eastAsia="Times New Roman" w:hAnsi="Times New Roman" w:cs="Times New Roman"/>
          <w:sz w:val="20"/>
          <w:szCs w:val="20"/>
        </w:rPr>
        <w:t xml:space="preserve">, </w:t>
      </w:r>
      <w:r w:rsidRPr="00437949">
        <w:rPr>
          <w:rFonts w:ascii="Times New Roman" w:eastAsia="Times New Roman" w:hAnsi="Times New Roman" w:cs="Times New Roman"/>
          <w:i/>
          <w:iCs/>
          <w:sz w:val="20"/>
          <w:szCs w:val="20"/>
        </w:rPr>
        <w:t>Memorie di guerra</w:t>
      </w:r>
      <w:r w:rsidRPr="00437949">
        <w:rPr>
          <w:rFonts w:ascii="Times New Roman" w:eastAsia="Times New Roman" w:hAnsi="Times New Roman" w:cs="Times New Roman"/>
          <w:sz w:val="20"/>
          <w:szCs w:val="20"/>
        </w:rPr>
        <w:t>, Garzanti, 1954, p. 260).</w:t>
      </w:r>
    </w:p>
    <w:p w:rsidR="000814CB" w:rsidRPr="00437949" w:rsidRDefault="000814CB" w:rsidP="00437949">
      <w:pPr>
        <w:spacing w:before="100" w:beforeAutospacing="1" w:after="100" w:afterAutospacing="1" w:line="240" w:lineRule="auto"/>
        <w:jc w:val="center"/>
        <w:rPr>
          <w:rFonts w:ascii="Times New Roman" w:eastAsia="Times New Roman" w:hAnsi="Times New Roman" w:cs="Times New Roman"/>
          <w:sz w:val="20"/>
          <w:szCs w:val="20"/>
        </w:rPr>
      </w:pPr>
      <w:r w:rsidRPr="00437949">
        <w:rPr>
          <w:rFonts w:ascii="Times New Roman" w:eastAsia="Times New Roman" w:hAnsi="Times New Roman" w:cs="Times New Roman"/>
          <w:noProof/>
          <w:sz w:val="20"/>
          <w:szCs w:val="20"/>
        </w:rPr>
        <w:lastRenderedPageBreak/>
        <w:drawing>
          <wp:inline distT="0" distB="0" distL="0" distR="0">
            <wp:extent cx="2857500" cy="1838325"/>
            <wp:effectExtent l="19050" t="0" r="0" b="0"/>
            <wp:docPr id="20" name="Immagine 4" descr="http://www.carnialibera1944.it/immagini/Resistenza/rastrellamenti1944_ma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nialibera1944.it/immagini/Resistenza/rastrellamenti1944_mappa.jpg"/>
                    <pic:cNvPicPr>
                      <a:picLocks noChangeAspect="1" noChangeArrowheads="1"/>
                    </pic:cNvPicPr>
                  </pic:nvPicPr>
                  <pic:blipFill>
                    <a:blip r:embed="rId22"/>
                    <a:srcRect/>
                    <a:stretch>
                      <a:fillRect/>
                    </a:stretch>
                  </pic:blipFill>
                  <pic:spPr bwMode="auto">
                    <a:xfrm>
                      <a:off x="0" y="0"/>
                      <a:ext cx="2857500" cy="1838325"/>
                    </a:xfrm>
                    <a:prstGeom prst="rect">
                      <a:avLst/>
                    </a:prstGeom>
                    <a:noFill/>
                    <a:ln w="9525">
                      <a:noFill/>
                      <a:miter lim="800000"/>
                      <a:headEnd/>
                      <a:tailEnd/>
                    </a:ln>
                  </pic:spPr>
                </pic:pic>
              </a:graphicData>
            </a:graphic>
          </wp:inline>
        </w:drawing>
      </w:r>
    </w:p>
    <w:tbl>
      <w:tblPr>
        <w:tblW w:w="577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28"/>
        <w:gridCol w:w="647"/>
      </w:tblGrid>
      <w:tr w:rsidR="000814CB" w:rsidRPr="00437949" w:rsidTr="006C27E3">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before="100" w:beforeAutospacing="1" w:after="24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b/>
                <w:bCs/>
                <w:sz w:val="20"/>
                <w:szCs w:val="20"/>
              </w:rPr>
              <w:t xml:space="preserve">i combattenti </w:t>
            </w:r>
          </w:p>
        </w:tc>
        <w:tc>
          <w:tcPr>
            <w:tcW w:w="420" w:type="dxa"/>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p>
        </w:tc>
      </w:tr>
      <w:tr w:rsidR="000814CB" w:rsidRPr="00437949" w:rsidTr="006C27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 xml:space="preserve">Brigate  Garibaldi (comuniste)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575</w:t>
            </w:r>
          </w:p>
        </w:tc>
      </w:tr>
      <w:tr w:rsidR="000814CB" w:rsidRPr="00437949" w:rsidTr="006C27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Brigate autonome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255</w:t>
            </w:r>
          </w:p>
        </w:tc>
      </w:tr>
      <w:tr w:rsidR="000814CB" w:rsidRPr="00437949" w:rsidTr="006C27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Brigate Giustizia e Libertà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198</w:t>
            </w:r>
          </w:p>
        </w:tc>
      </w:tr>
      <w:tr w:rsidR="000814CB" w:rsidRPr="00437949" w:rsidTr="006C27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Brigate Matteotti (socialiste)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70</w:t>
            </w:r>
          </w:p>
        </w:tc>
      </w:tr>
      <w:tr w:rsidR="000814CB" w:rsidRPr="00437949" w:rsidTr="006C27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Brigate  del popolo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54</w:t>
            </w:r>
          </w:p>
        </w:tc>
      </w:tr>
      <w:tr w:rsidR="000814CB" w:rsidRPr="00437949" w:rsidTr="006C27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 </w:t>
            </w:r>
          </w:p>
        </w:tc>
      </w:tr>
      <w:tr w:rsidR="000814CB" w:rsidRPr="00437949" w:rsidTr="006C27E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256 mila partigiani combattenti in  Italia e all'estero (153.600 garibaldini)</w:t>
            </w:r>
          </w:p>
        </w:tc>
      </w:tr>
      <w:tr w:rsidR="000814CB" w:rsidRPr="00437949" w:rsidTr="006C27E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br/>
              <w:t>70.930 caduti (42.558 garibaldini) 30.697 feriti (18.416 garibaldini)</w:t>
            </w:r>
          </w:p>
        </w:tc>
      </w:tr>
      <w:tr w:rsidR="000814CB" w:rsidRPr="00437949" w:rsidTr="006C27E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br/>
              <w:t xml:space="preserve">387 medaglie d'oro (93 ai garibaldini) * </w:t>
            </w:r>
          </w:p>
        </w:tc>
      </w:tr>
      <w:tr w:rsidR="000814CB" w:rsidRPr="00437949" w:rsidTr="006C27E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br/>
              <w:t xml:space="preserve">852 medaglie d'argento (217 ai garibaldini) * </w:t>
            </w:r>
          </w:p>
        </w:tc>
      </w:tr>
      <w:tr w:rsidR="000814CB" w:rsidRPr="00437949" w:rsidTr="006C27E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br/>
              <w:t xml:space="preserve">* evidente la sproporzione fra il numero dei combattenti e quello delle decorazioni: ma queste sono state decise dai governi a maggioranza DC, intenzionati, così, a ridimensionare simbolicamente il ruolo essenziale dei partigiani comunisti </w:t>
            </w:r>
          </w:p>
        </w:tc>
      </w:tr>
    </w:tbl>
    <w:p w:rsidR="000814CB" w:rsidRPr="00437949" w:rsidRDefault="000814CB" w:rsidP="000814CB">
      <w:pPr>
        <w:spacing w:before="100" w:beforeAutospacing="1" w:after="100" w:afterAutospacing="1"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 xml:space="preserve">I </w:t>
      </w:r>
      <w:r w:rsidRPr="00437949">
        <w:rPr>
          <w:rFonts w:ascii="Times New Roman" w:eastAsia="Times New Roman" w:hAnsi="Times New Roman" w:cs="Times New Roman"/>
          <w:b/>
          <w:bCs/>
          <w:sz w:val="20"/>
          <w:szCs w:val="20"/>
        </w:rPr>
        <w:t>partigiani caduti</w:t>
      </w:r>
      <w:r w:rsidRPr="00437949">
        <w:rPr>
          <w:rFonts w:ascii="Times New Roman" w:eastAsia="Times New Roman" w:hAnsi="Times New Roman" w:cs="Times New Roman"/>
          <w:sz w:val="20"/>
          <w:szCs w:val="20"/>
        </w:rPr>
        <w:t xml:space="preserve"> furono </w:t>
      </w:r>
      <w:r w:rsidRPr="00437949">
        <w:rPr>
          <w:rFonts w:ascii="Times New Roman" w:eastAsia="Times New Roman" w:hAnsi="Times New Roman" w:cs="Times New Roman"/>
          <w:b/>
          <w:bCs/>
          <w:sz w:val="20"/>
          <w:szCs w:val="20"/>
        </w:rPr>
        <w:t>70.930</w:t>
      </w:r>
      <w:r w:rsidRPr="00437949">
        <w:rPr>
          <w:rFonts w:ascii="Times New Roman" w:eastAsia="Times New Roman" w:hAnsi="Times New Roman" w:cs="Times New Roman"/>
          <w:sz w:val="20"/>
          <w:szCs w:val="20"/>
        </w:rPr>
        <w:t xml:space="preserve"> (la percentuale più alta, circa il 15%, nel Veneto; oltre </w:t>
      </w:r>
      <w:r w:rsidRPr="00437949">
        <w:rPr>
          <w:rFonts w:ascii="Times New Roman" w:eastAsia="Times New Roman" w:hAnsi="Times New Roman" w:cs="Times New Roman"/>
          <w:b/>
          <w:bCs/>
          <w:sz w:val="20"/>
          <w:szCs w:val="20"/>
        </w:rPr>
        <w:t>20.000</w:t>
      </w:r>
      <w:r w:rsidRPr="00437949">
        <w:rPr>
          <w:rFonts w:ascii="Times New Roman" w:eastAsia="Times New Roman" w:hAnsi="Times New Roman" w:cs="Times New Roman"/>
          <w:sz w:val="20"/>
          <w:szCs w:val="20"/>
        </w:rPr>
        <w:t xml:space="preserve"> i militanti delle formazioni Garibaldi). </w:t>
      </w:r>
      <w:r w:rsidRPr="00437949">
        <w:rPr>
          <w:rFonts w:ascii="Times New Roman" w:eastAsia="Times New Roman" w:hAnsi="Times New Roman" w:cs="Times New Roman"/>
          <w:sz w:val="20"/>
          <w:szCs w:val="20"/>
        </w:rPr>
        <w:br/>
        <w:t xml:space="preserve">Nel resto d’Europa i partigiani caduti furono complessivamente circa </w:t>
      </w:r>
      <w:r w:rsidRPr="00437949">
        <w:rPr>
          <w:rFonts w:ascii="Times New Roman" w:eastAsia="Times New Roman" w:hAnsi="Times New Roman" w:cs="Times New Roman"/>
          <w:b/>
          <w:bCs/>
          <w:sz w:val="20"/>
          <w:szCs w:val="20"/>
        </w:rPr>
        <w:t>34.000</w:t>
      </w:r>
      <w:r w:rsidRPr="00437949">
        <w:rPr>
          <w:rFonts w:ascii="Times New Roman" w:eastAsia="Times New Roman" w:hAnsi="Times New Roman" w:cs="Times New Roman"/>
          <w:sz w:val="20"/>
          <w:szCs w:val="20"/>
        </w:rPr>
        <w:t xml:space="preserve">, di cui: 17.000 in Jugoslavia, 13.000 in Grecia, 2.000 in Albania, 1.000 in Francia, 1.000 negli altri paesi. Per quanto riguarda l’Unione Sovietica, in realtà l’invasione tedesca non produsse un vero e proprio regime di occupazione e i partigiani sovietici erano comunque in stretto contatto con le truppe regolari; per l’URSS non è possibile calcolare la cifra dei partigiani caduti rispetto ai </w:t>
      </w:r>
      <w:r w:rsidRPr="00437949">
        <w:rPr>
          <w:rFonts w:ascii="Times New Roman" w:eastAsia="Times New Roman" w:hAnsi="Times New Roman" w:cs="Times New Roman"/>
          <w:b/>
          <w:bCs/>
          <w:sz w:val="20"/>
          <w:szCs w:val="20"/>
        </w:rPr>
        <w:t>20 milioni di morti</w:t>
      </w:r>
      <w:r w:rsidRPr="00437949">
        <w:rPr>
          <w:rFonts w:ascii="Times New Roman" w:eastAsia="Times New Roman" w:hAnsi="Times New Roman" w:cs="Times New Roman"/>
          <w:sz w:val="20"/>
          <w:szCs w:val="20"/>
        </w:rPr>
        <w:t xml:space="preserve"> complessivi (in totale i morti della seconda guerra mondiale furono oltre 50 milioni, di cui 7 </w:t>
      </w:r>
      <w:hyperlink r:id="rId23" w:history="1">
        <w:r w:rsidRPr="00437949">
          <w:rPr>
            <w:rFonts w:ascii="Times New Roman" w:eastAsia="Times New Roman" w:hAnsi="Times New Roman" w:cs="Times New Roman"/>
            <w:sz w:val="20"/>
            <w:szCs w:val="20"/>
          </w:rPr>
          <w:t>deportati</w:t>
        </w:r>
      </w:hyperlink>
      <w:r w:rsidRPr="00437949">
        <w:rPr>
          <w:rFonts w:ascii="Times New Roman" w:eastAsia="Times New Roman" w:hAnsi="Times New Roman" w:cs="Times New Roman"/>
          <w:sz w:val="20"/>
          <w:szCs w:val="20"/>
        </w:rPr>
        <w:t xml:space="preserve"> in Germania).</w:t>
      </w:r>
    </w:p>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 xml:space="preserve">Ma in qualche modo la Resistenza italiana fu davvero un movimento di popolo che non ebbe uguali in nessun altro paese, e i consensi che riuscì a conquistarsi fra la gente le permise non solo di effettuare </w:t>
      </w:r>
      <w:proofErr w:type="spellStart"/>
      <w:r w:rsidRPr="00437949">
        <w:rPr>
          <w:rFonts w:ascii="Times New Roman" w:eastAsia="Times New Roman" w:hAnsi="Times New Roman" w:cs="Times New Roman"/>
          <w:sz w:val="20"/>
          <w:szCs w:val="20"/>
        </w:rPr>
        <w:t>impotanti</w:t>
      </w:r>
      <w:proofErr w:type="spellEnd"/>
      <w:r w:rsidRPr="00437949">
        <w:rPr>
          <w:rFonts w:ascii="Times New Roman" w:eastAsia="Times New Roman" w:hAnsi="Times New Roman" w:cs="Times New Roman"/>
          <w:sz w:val="20"/>
          <w:szCs w:val="20"/>
        </w:rPr>
        <w:t xml:space="preserve"> azioni di logoramento nei confronti delle truppe tedesche, ma anche di svolgere un’intensa attività di informazione e di orientamento fra i cittadini: di particolare efficacia gli </w:t>
      </w:r>
      <w:hyperlink r:id="rId24" w:history="1">
        <w:r w:rsidRPr="00437949">
          <w:rPr>
            <w:rFonts w:ascii="Times New Roman" w:eastAsia="Times New Roman" w:hAnsi="Times New Roman" w:cs="Times New Roman"/>
            <w:b/>
            <w:bCs/>
            <w:sz w:val="20"/>
            <w:szCs w:val="20"/>
          </w:rPr>
          <w:t>scioperi del 1944</w:t>
        </w:r>
      </w:hyperlink>
      <w:r w:rsidRPr="00437949">
        <w:rPr>
          <w:rFonts w:ascii="Times New Roman" w:eastAsia="Times New Roman" w:hAnsi="Times New Roman" w:cs="Times New Roman"/>
          <w:sz w:val="20"/>
          <w:szCs w:val="20"/>
        </w:rPr>
        <w:t xml:space="preserve"> - che peraltro seguivano quelli realizzati già durante il regime fascista, nel marzo del ‘43 - e la difesa da parte degli operai delle fabbriche che i tedeschi in fuga volevano distruggere (si stavano ricostruendo le </w:t>
      </w:r>
      <w:hyperlink r:id="rId25" w:history="1">
        <w:r w:rsidRPr="00437949">
          <w:rPr>
            <w:rFonts w:ascii="Times New Roman" w:eastAsia="Times New Roman" w:hAnsi="Times New Roman" w:cs="Times New Roman"/>
            <w:sz w:val="20"/>
            <w:szCs w:val="20"/>
          </w:rPr>
          <w:t>organizzazioni sindacali</w:t>
        </w:r>
      </w:hyperlink>
      <w:r w:rsidRPr="00437949">
        <w:rPr>
          <w:rFonts w:ascii="Times New Roman" w:eastAsia="Times New Roman" w:hAnsi="Times New Roman" w:cs="Times New Roman"/>
          <w:sz w:val="20"/>
          <w:szCs w:val="20"/>
        </w:rPr>
        <w:t xml:space="preserve"> democratiche sciolte dal fascismo).</w:t>
      </w:r>
      <w:r w:rsidRPr="00437949">
        <w:rPr>
          <w:rFonts w:ascii="Times New Roman" w:eastAsia="Times New Roman" w:hAnsi="Times New Roman" w:cs="Times New Roman"/>
          <w:sz w:val="20"/>
          <w:szCs w:val="20"/>
        </w:rPr>
        <w:br/>
        <w:t xml:space="preserve">La Resistenza, in altre parole, seppe combinare in modo diffuso, anche se in modi diversi fra zona e zona, l’attività militare e quella politica: quest’ultima aveva come primo scopo quello di estendere e rafforzare l’offensiva partigiana creando intorno ad essa il massimo appoggio possibile da parte delle popolazioni. Ciò significava discutere, confrontare opinioni, parlare di argomenti che per vent’anni erano rimasti estranei alla quasi totalità degli italiani: una vera e propria scuola di democrazia, insomma, che per un verso favorì decisamente l’obiettivo primo dei partigiani, ingrossare le </w:t>
      </w:r>
      <w:r w:rsidRPr="00437949">
        <w:rPr>
          <w:rFonts w:ascii="Times New Roman" w:eastAsia="Times New Roman" w:hAnsi="Times New Roman" w:cs="Times New Roman"/>
          <w:sz w:val="20"/>
          <w:szCs w:val="20"/>
        </w:rPr>
        <w:lastRenderedPageBreak/>
        <w:t xml:space="preserve">proprie file, per altro verso alimentò un processo di crescita civile e di consapevolezza sociale che andava ben oltre quella drammatica situazione. </w:t>
      </w:r>
      <w:r w:rsidRPr="00437949">
        <w:rPr>
          <w:rFonts w:ascii="Times New Roman" w:eastAsia="Times New Roman" w:hAnsi="Times New Roman" w:cs="Times New Roman"/>
          <w:sz w:val="20"/>
          <w:szCs w:val="20"/>
        </w:rPr>
        <w:br/>
        <w:t>Nelle aree controllate dai “ribelli” si produsse uno straordinario fenomeno: malgrado gli orrori della guerra, la fame, la paura delle rappresaglie, per la prima volta la gente poteva parlare e agire apertamente, e praticare in concreto la libertà: in questi territori sparsi in ogni parte del Nord Italia si formarono le “</w:t>
      </w:r>
      <w:hyperlink r:id="rId26" w:history="1">
        <w:r w:rsidRPr="00437949">
          <w:rPr>
            <w:rFonts w:ascii="Times New Roman" w:eastAsia="Times New Roman" w:hAnsi="Times New Roman" w:cs="Times New Roman"/>
            <w:b/>
            <w:bCs/>
            <w:sz w:val="20"/>
            <w:szCs w:val="20"/>
          </w:rPr>
          <w:t>Zone libere</w:t>
        </w:r>
      </w:hyperlink>
      <w:r w:rsidRPr="00437949">
        <w:rPr>
          <w:rFonts w:ascii="Times New Roman" w:eastAsia="Times New Roman" w:hAnsi="Times New Roman" w:cs="Times New Roman"/>
          <w:sz w:val="20"/>
          <w:szCs w:val="20"/>
        </w:rPr>
        <w:t xml:space="preserve">”, o Repubbliche partigiane, fondate sulla partecipazione popolare. Le principali esperienze furono condotte in </w:t>
      </w:r>
      <w:r w:rsidRPr="00437949">
        <w:rPr>
          <w:rFonts w:ascii="Times New Roman" w:eastAsia="Times New Roman" w:hAnsi="Times New Roman" w:cs="Times New Roman"/>
          <w:b/>
          <w:bCs/>
          <w:sz w:val="20"/>
          <w:szCs w:val="20"/>
        </w:rPr>
        <w:t>Carnia</w:t>
      </w:r>
      <w:r w:rsidRPr="00437949">
        <w:rPr>
          <w:rFonts w:ascii="Times New Roman" w:eastAsia="Times New Roman" w:hAnsi="Times New Roman" w:cs="Times New Roman"/>
          <w:sz w:val="20"/>
          <w:szCs w:val="20"/>
        </w:rPr>
        <w:t xml:space="preserve"> e in </w:t>
      </w:r>
      <w:proofErr w:type="spellStart"/>
      <w:r w:rsidRPr="00437949">
        <w:rPr>
          <w:rFonts w:ascii="Times New Roman" w:eastAsia="Times New Roman" w:hAnsi="Times New Roman" w:cs="Times New Roman"/>
          <w:b/>
          <w:bCs/>
          <w:sz w:val="20"/>
          <w:szCs w:val="20"/>
        </w:rPr>
        <w:t>Val</w:t>
      </w:r>
      <w:proofErr w:type="spellEnd"/>
      <w:r w:rsidRPr="00437949">
        <w:rPr>
          <w:rFonts w:ascii="Times New Roman" w:eastAsia="Times New Roman" w:hAnsi="Times New Roman" w:cs="Times New Roman"/>
          <w:b/>
          <w:bCs/>
          <w:sz w:val="20"/>
          <w:szCs w:val="20"/>
        </w:rPr>
        <w:t xml:space="preserve"> d’Ossola</w:t>
      </w:r>
      <w:r w:rsidRPr="00437949">
        <w:rPr>
          <w:rFonts w:ascii="Times New Roman" w:eastAsia="Times New Roman" w:hAnsi="Times New Roman" w:cs="Times New Roman"/>
          <w:sz w:val="20"/>
          <w:szCs w:val="20"/>
        </w:rPr>
        <w:t>; altre importanti Zone libere furono in Valsesia, nelle Langhe, nell’Astigiano, nell’</w:t>
      </w:r>
      <w:proofErr w:type="spellStart"/>
      <w:r w:rsidRPr="00437949">
        <w:rPr>
          <w:rFonts w:ascii="Times New Roman" w:eastAsia="Times New Roman" w:hAnsi="Times New Roman" w:cs="Times New Roman"/>
          <w:sz w:val="20"/>
          <w:szCs w:val="20"/>
        </w:rPr>
        <w:t>Oltrepo</w:t>
      </w:r>
      <w:proofErr w:type="spellEnd"/>
      <w:r w:rsidRPr="00437949">
        <w:rPr>
          <w:rFonts w:ascii="Times New Roman" w:eastAsia="Times New Roman" w:hAnsi="Times New Roman" w:cs="Times New Roman"/>
          <w:sz w:val="20"/>
          <w:szCs w:val="20"/>
        </w:rPr>
        <w:t xml:space="preserve"> pavese, a </w:t>
      </w:r>
      <w:proofErr w:type="spellStart"/>
      <w:r w:rsidRPr="00437949">
        <w:rPr>
          <w:rFonts w:ascii="Times New Roman" w:eastAsia="Times New Roman" w:hAnsi="Times New Roman" w:cs="Times New Roman"/>
          <w:sz w:val="20"/>
          <w:szCs w:val="20"/>
        </w:rPr>
        <w:t>Torriglia</w:t>
      </w:r>
      <w:proofErr w:type="spellEnd"/>
      <w:r w:rsidRPr="00437949">
        <w:rPr>
          <w:rFonts w:ascii="Times New Roman" w:eastAsia="Times New Roman" w:hAnsi="Times New Roman" w:cs="Times New Roman"/>
          <w:sz w:val="20"/>
          <w:szCs w:val="20"/>
        </w:rPr>
        <w:t xml:space="preserve">, nel </w:t>
      </w:r>
      <w:proofErr w:type="spellStart"/>
      <w:r w:rsidRPr="00437949">
        <w:rPr>
          <w:rFonts w:ascii="Times New Roman" w:eastAsia="Times New Roman" w:hAnsi="Times New Roman" w:cs="Times New Roman"/>
          <w:sz w:val="20"/>
          <w:szCs w:val="20"/>
        </w:rPr>
        <w:t>Cansiglio</w:t>
      </w:r>
      <w:proofErr w:type="spellEnd"/>
      <w:r w:rsidRPr="00437949">
        <w:rPr>
          <w:rFonts w:ascii="Times New Roman" w:eastAsia="Times New Roman" w:hAnsi="Times New Roman" w:cs="Times New Roman"/>
          <w:sz w:val="20"/>
          <w:szCs w:val="20"/>
        </w:rPr>
        <w:t xml:space="preserve">, a Montefiorino e in varie vallate appenniniche tra Parma e Modena. La zona libera della Carnia fu tanto più significativa se si considera che il Friuli divenne a tutti gli effetti territorio germanico, essendo stato annesso al </w:t>
      </w:r>
      <w:r w:rsidRPr="00437949">
        <w:rPr>
          <w:rFonts w:ascii="Times New Roman" w:eastAsia="Times New Roman" w:hAnsi="Times New Roman" w:cs="Times New Roman"/>
          <w:i/>
          <w:iCs/>
          <w:sz w:val="20"/>
          <w:szCs w:val="20"/>
        </w:rPr>
        <w:t>Reich</w:t>
      </w:r>
      <w:r w:rsidRPr="00437949">
        <w:rPr>
          <w:rFonts w:ascii="Times New Roman" w:eastAsia="Times New Roman" w:hAnsi="Times New Roman" w:cs="Times New Roman"/>
          <w:sz w:val="20"/>
          <w:szCs w:val="20"/>
        </w:rPr>
        <w:t xml:space="preserve"> sotto il nome di </w:t>
      </w:r>
      <w:proofErr w:type="spellStart"/>
      <w:r w:rsidRPr="00437949">
        <w:rPr>
          <w:rFonts w:ascii="Times New Roman" w:eastAsia="Times New Roman" w:hAnsi="Times New Roman" w:cs="Times New Roman"/>
          <w:b/>
          <w:bCs/>
          <w:i/>
          <w:iCs/>
          <w:sz w:val="20"/>
          <w:szCs w:val="20"/>
        </w:rPr>
        <w:t>Adriatisches</w:t>
      </w:r>
      <w:proofErr w:type="spellEnd"/>
      <w:r w:rsidRPr="00437949">
        <w:rPr>
          <w:rFonts w:ascii="Times New Roman" w:eastAsia="Times New Roman" w:hAnsi="Times New Roman" w:cs="Times New Roman"/>
          <w:b/>
          <w:bCs/>
          <w:i/>
          <w:iCs/>
          <w:sz w:val="20"/>
          <w:szCs w:val="20"/>
        </w:rPr>
        <w:t xml:space="preserve"> </w:t>
      </w:r>
      <w:proofErr w:type="spellStart"/>
      <w:r w:rsidRPr="00437949">
        <w:rPr>
          <w:rFonts w:ascii="Times New Roman" w:eastAsia="Times New Roman" w:hAnsi="Times New Roman" w:cs="Times New Roman"/>
          <w:b/>
          <w:bCs/>
          <w:i/>
          <w:iCs/>
          <w:sz w:val="20"/>
          <w:szCs w:val="20"/>
        </w:rPr>
        <w:t>Küstenland</w:t>
      </w:r>
      <w:proofErr w:type="spellEnd"/>
      <w:r w:rsidRPr="00437949">
        <w:rPr>
          <w:rFonts w:ascii="Times New Roman" w:eastAsia="Times New Roman" w:hAnsi="Times New Roman" w:cs="Times New Roman"/>
          <w:b/>
          <w:bCs/>
          <w:i/>
          <w:iCs/>
          <w:sz w:val="20"/>
          <w:szCs w:val="20"/>
        </w:rPr>
        <w:t xml:space="preserve">, </w:t>
      </w:r>
      <w:r w:rsidRPr="00437949">
        <w:rPr>
          <w:rFonts w:ascii="Times New Roman" w:eastAsia="Times New Roman" w:hAnsi="Times New Roman" w:cs="Times New Roman"/>
          <w:sz w:val="20"/>
          <w:szCs w:val="20"/>
        </w:rPr>
        <w:t xml:space="preserve">Litorale Adriatico (analogamente furono annessi col nome di </w:t>
      </w:r>
      <w:proofErr w:type="spellStart"/>
      <w:r w:rsidRPr="00437949">
        <w:rPr>
          <w:rFonts w:ascii="Times New Roman" w:eastAsia="Times New Roman" w:hAnsi="Times New Roman" w:cs="Times New Roman"/>
          <w:i/>
          <w:iCs/>
          <w:sz w:val="20"/>
          <w:szCs w:val="20"/>
        </w:rPr>
        <w:t>Alpenvorland</w:t>
      </w:r>
      <w:proofErr w:type="spellEnd"/>
      <w:r w:rsidRPr="00437949">
        <w:rPr>
          <w:rFonts w:ascii="Times New Roman" w:eastAsia="Times New Roman" w:hAnsi="Times New Roman" w:cs="Times New Roman"/>
          <w:sz w:val="20"/>
          <w:szCs w:val="20"/>
        </w:rPr>
        <w:t xml:space="preserve"> l'Alto Adige e le province di Trento e Belluno): i comandi tedeschi affidarono il controllo della parte settentrionale del Friuli alla </w:t>
      </w:r>
      <w:proofErr w:type="spellStart"/>
      <w:r w:rsidRPr="00437949">
        <w:rPr>
          <w:rFonts w:ascii="Times New Roman" w:eastAsia="Times New Roman" w:hAnsi="Times New Roman" w:cs="Times New Roman"/>
          <w:i/>
          <w:iCs/>
          <w:sz w:val="20"/>
          <w:szCs w:val="20"/>
        </w:rPr>
        <w:t>Russkaja</w:t>
      </w:r>
      <w:proofErr w:type="spellEnd"/>
      <w:r w:rsidRPr="00437949">
        <w:rPr>
          <w:rFonts w:ascii="Times New Roman" w:eastAsia="Times New Roman" w:hAnsi="Times New Roman" w:cs="Times New Roman"/>
          <w:i/>
          <w:iCs/>
          <w:sz w:val="20"/>
          <w:szCs w:val="20"/>
        </w:rPr>
        <w:t xml:space="preserve"> </w:t>
      </w:r>
      <w:proofErr w:type="spellStart"/>
      <w:r w:rsidRPr="00437949">
        <w:rPr>
          <w:rFonts w:ascii="Times New Roman" w:eastAsia="Times New Roman" w:hAnsi="Times New Roman" w:cs="Times New Roman"/>
          <w:i/>
          <w:iCs/>
          <w:sz w:val="20"/>
          <w:szCs w:val="20"/>
        </w:rPr>
        <w:t>Osvoboditelnaja</w:t>
      </w:r>
      <w:proofErr w:type="spellEnd"/>
      <w:r w:rsidRPr="00437949">
        <w:rPr>
          <w:rFonts w:ascii="Times New Roman" w:eastAsia="Times New Roman" w:hAnsi="Times New Roman" w:cs="Times New Roman"/>
          <w:i/>
          <w:iCs/>
          <w:sz w:val="20"/>
          <w:szCs w:val="20"/>
        </w:rPr>
        <w:t xml:space="preserve"> </w:t>
      </w:r>
      <w:proofErr w:type="spellStart"/>
      <w:r w:rsidRPr="00437949">
        <w:rPr>
          <w:rFonts w:ascii="Times New Roman" w:eastAsia="Times New Roman" w:hAnsi="Times New Roman" w:cs="Times New Roman"/>
          <w:i/>
          <w:iCs/>
          <w:sz w:val="20"/>
          <w:szCs w:val="20"/>
        </w:rPr>
        <w:t>Armja</w:t>
      </w:r>
      <w:proofErr w:type="spellEnd"/>
      <w:r w:rsidRPr="00437949">
        <w:rPr>
          <w:rFonts w:ascii="Times New Roman" w:eastAsia="Times New Roman" w:hAnsi="Times New Roman" w:cs="Times New Roman"/>
          <w:sz w:val="20"/>
          <w:szCs w:val="20"/>
        </w:rPr>
        <w:t xml:space="preserve">, un’armata composta da circa 22.000 Cosacchi, Circassi, Georgiani e altre etnie, agli ordini di generali “bianchi” antibolscevichi. A queste popolazioni Hitler aveva promesso che tale parte del Friuli sarebbe stata la loro nuova patria, a cui infatti diedero il nome di </w:t>
      </w:r>
      <w:hyperlink r:id="rId27" w:history="1">
        <w:proofErr w:type="spellStart"/>
        <w:r w:rsidRPr="00437949">
          <w:rPr>
            <w:rFonts w:ascii="Times New Roman" w:eastAsia="Times New Roman" w:hAnsi="Times New Roman" w:cs="Times New Roman"/>
            <w:b/>
            <w:bCs/>
            <w:i/>
            <w:iCs/>
            <w:sz w:val="20"/>
            <w:szCs w:val="20"/>
          </w:rPr>
          <w:t>Kosakenland</w:t>
        </w:r>
        <w:proofErr w:type="spellEnd"/>
      </w:hyperlink>
      <w:r w:rsidRPr="00437949">
        <w:rPr>
          <w:rFonts w:ascii="Times New Roman" w:eastAsia="Times New Roman" w:hAnsi="Times New Roman" w:cs="Times New Roman"/>
          <w:sz w:val="20"/>
          <w:szCs w:val="20"/>
        </w:rPr>
        <w:t xml:space="preserve"> </w:t>
      </w:r>
      <w:r w:rsidRPr="00437949">
        <w:rPr>
          <w:rFonts w:ascii="Times New Roman" w:eastAsia="Times New Roman" w:hAnsi="Times New Roman" w:cs="Times New Roman"/>
          <w:b/>
          <w:bCs/>
          <w:i/>
          <w:iCs/>
          <w:sz w:val="20"/>
          <w:szCs w:val="20"/>
        </w:rPr>
        <w:t xml:space="preserve">in Nord </w:t>
      </w:r>
      <w:proofErr w:type="spellStart"/>
      <w:r w:rsidRPr="00437949">
        <w:rPr>
          <w:rFonts w:ascii="Times New Roman" w:eastAsia="Times New Roman" w:hAnsi="Times New Roman" w:cs="Times New Roman"/>
          <w:b/>
          <w:bCs/>
          <w:i/>
          <w:iCs/>
          <w:sz w:val="20"/>
          <w:szCs w:val="20"/>
        </w:rPr>
        <w:t>Italien</w:t>
      </w:r>
      <w:proofErr w:type="spellEnd"/>
      <w:r w:rsidRPr="00437949">
        <w:rPr>
          <w:rFonts w:ascii="Times New Roman" w:eastAsia="Times New Roman" w:hAnsi="Times New Roman" w:cs="Times New Roman"/>
          <w:sz w:val="20"/>
          <w:szCs w:val="20"/>
        </w:rPr>
        <w:t>.</w:t>
      </w:r>
    </w:p>
    <w:p w:rsidR="000814CB" w:rsidRPr="00437949" w:rsidRDefault="000814CB" w:rsidP="00437949">
      <w:pPr>
        <w:spacing w:before="100" w:beforeAutospacing="1" w:after="100" w:afterAutospacing="1" w:line="240" w:lineRule="auto"/>
        <w:jc w:val="center"/>
        <w:rPr>
          <w:rFonts w:ascii="Times New Roman" w:eastAsia="Times New Roman" w:hAnsi="Times New Roman" w:cs="Times New Roman"/>
          <w:sz w:val="20"/>
          <w:szCs w:val="20"/>
        </w:rPr>
      </w:pPr>
      <w:r w:rsidRPr="00437949">
        <w:rPr>
          <w:rFonts w:ascii="Times New Roman" w:eastAsia="Times New Roman" w:hAnsi="Times New Roman" w:cs="Times New Roman"/>
          <w:noProof/>
          <w:sz w:val="20"/>
          <w:szCs w:val="20"/>
        </w:rPr>
        <w:drawing>
          <wp:inline distT="0" distB="0" distL="0" distR="0">
            <wp:extent cx="2438400" cy="1866900"/>
            <wp:effectExtent l="19050" t="0" r="0" b="0"/>
            <wp:docPr id="21" name="Immagine 5" descr="http://www.carnialibera1944.it/immagini/cosacchi_new/cosa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nialibera1944.it/immagini/cosacchi_new/cosacchi.jpg"/>
                    <pic:cNvPicPr>
                      <a:picLocks noChangeAspect="1" noChangeArrowheads="1"/>
                    </pic:cNvPicPr>
                  </pic:nvPicPr>
                  <pic:blipFill>
                    <a:blip r:embed="rId28"/>
                    <a:srcRect/>
                    <a:stretch>
                      <a:fillRect/>
                    </a:stretch>
                  </pic:blipFill>
                  <pic:spPr bwMode="auto">
                    <a:xfrm>
                      <a:off x="0" y="0"/>
                      <a:ext cx="2438400" cy="1866900"/>
                    </a:xfrm>
                    <a:prstGeom prst="rect">
                      <a:avLst/>
                    </a:prstGeom>
                    <a:noFill/>
                    <a:ln w="9525">
                      <a:noFill/>
                      <a:miter lim="800000"/>
                      <a:headEnd/>
                      <a:tailEnd/>
                    </a:ln>
                  </pic:spPr>
                </pic:pic>
              </a:graphicData>
            </a:graphic>
          </wp:inline>
        </w:drawing>
      </w:r>
    </w:p>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 xml:space="preserve">In realtà tra le varie zone libere vi furono molteplici diversità dal punto di vista delle forme di autogoverno, ma l’elemento comune fu la sperimentazione di forme di vita democratica non solo del tutto nuove per l’Italia, ma spesso anche molto avanzate, anticipando alcuni dei </w:t>
      </w:r>
      <w:proofErr w:type="spellStart"/>
      <w:r w:rsidRPr="00437949">
        <w:rPr>
          <w:rFonts w:ascii="Times New Roman" w:eastAsia="Times New Roman" w:hAnsi="Times New Roman" w:cs="Times New Roman"/>
          <w:sz w:val="20"/>
          <w:szCs w:val="20"/>
        </w:rPr>
        <w:t>princìpi</w:t>
      </w:r>
      <w:proofErr w:type="spellEnd"/>
      <w:r w:rsidRPr="00437949">
        <w:rPr>
          <w:rFonts w:ascii="Times New Roman" w:eastAsia="Times New Roman" w:hAnsi="Times New Roman" w:cs="Times New Roman"/>
          <w:sz w:val="20"/>
          <w:szCs w:val="20"/>
        </w:rPr>
        <w:t xml:space="preserve"> fondamentali che saranno alla base della futura Costituzione: dal diritto di voto esteso anche alle donne, alla riforma agraria, dall’ordinamento giudiziario al sistema scolastico e a quello fiscale.</w:t>
      </w:r>
      <w:r w:rsidRPr="00437949">
        <w:rPr>
          <w:rFonts w:ascii="Times New Roman" w:eastAsia="Times New Roman" w:hAnsi="Times New Roman" w:cs="Times New Roman"/>
          <w:sz w:val="20"/>
          <w:szCs w:val="20"/>
        </w:rPr>
        <w:br/>
        <w:t>“</w:t>
      </w:r>
      <w:r w:rsidRPr="00437949">
        <w:rPr>
          <w:rFonts w:ascii="Times New Roman" w:eastAsia="Times New Roman" w:hAnsi="Times New Roman" w:cs="Times New Roman"/>
          <w:i/>
          <w:iCs/>
          <w:sz w:val="20"/>
          <w:szCs w:val="20"/>
        </w:rPr>
        <w:t>Credo che l’uomo sia maturo per altro. Non soltanto per non rubare, non uccidere, e per essere un buon cittadino</w:t>
      </w:r>
      <w:r w:rsidRPr="00437949">
        <w:rPr>
          <w:rFonts w:ascii="Times New Roman" w:eastAsia="Times New Roman" w:hAnsi="Times New Roman" w:cs="Times New Roman"/>
          <w:sz w:val="20"/>
          <w:szCs w:val="20"/>
        </w:rPr>
        <w:t xml:space="preserve"> [...] </w:t>
      </w:r>
      <w:r w:rsidRPr="00437949">
        <w:rPr>
          <w:rFonts w:ascii="Times New Roman" w:eastAsia="Times New Roman" w:hAnsi="Times New Roman" w:cs="Times New Roman"/>
          <w:i/>
          <w:iCs/>
          <w:sz w:val="20"/>
          <w:szCs w:val="20"/>
        </w:rPr>
        <w:t>Credo che sia maturo per altro, per nuovi, per altri doveri. È questo che si sente, io credo, la mancanza di altri doveri, di altre cose da compiere. Cose da fare per la nostra coscienza in senso nuovo</w:t>
      </w:r>
      <w:r w:rsidRPr="00437949">
        <w:rPr>
          <w:rFonts w:ascii="Times New Roman" w:eastAsia="Times New Roman" w:hAnsi="Times New Roman" w:cs="Times New Roman"/>
          <w:sz w:val="20"/>
          <w:szCs w:val="20"/>
        </w:rPr>
        <w:t xml:space="preserve">.” (Elio Vittorini, </w:t>
      </w:r>
      <w:r w:rsidRPr="00437949">
        <w:rPr>
          <w:rFonts w:ascii="Times New Roman" w:eastAsia="Times New Roman" w:hAnsi="Times New Roman" w:cs="Times New Roman"/>
          <w:i/>
          <w:iCs/>
          <w:sz w:val="20"/>
          <w:szCs w:val="20"/>
        </w:rPr>
        <w:t>Conversazione in Sicilia</w:t>
      </w:r>
      <w:r w:rsidRPr="00437949">
        <w:rPr>
          <w:rFonts w:ascii="Times New Roman" w:eastAsia="Times New Roman" w:hAnsi="Times New Roman" w:cs="Times New Roman"/>
          <w:sz w:val="20"/>
          <w:szCs w:val="20"/>
        </w:rPr>
        <w:t>, Einaudi, 1970, pp. 28-29).</w:t>
      </w:r>
    </w:p>
    <w:p w:rsidR="000814CB" w:rsidRPr="00437949" w:rsidRDefault="000814CB" w:rsidP="00437949">
      <w:pPr>
        <w:spacing w:before="100" w:beforeAutospacing="1" w:after="100" w:afterAutospacing="1" w:line="240" w:lineRule="auto"/>
        <w:jc w:val="center"/>
        <w:rPr>
          <w:rFonts w:ascii="Times New Roman" w:eastAsia="Times New Roman" w:hAnsi="Times New Roman" w:cs="Times New Roman"/>
          <w:sz w:val="20"/>
          <w:szCs w:val="20"/>
        </w:rPr>
      </w:pPr>
      <w:r w:rsidRPr="00437949">
        <w:rPr>
          <w:rFonts w:ascii="Times New Roman" w:eastAsia="Times New Roman" w:hAnsi="Times New Roman" w:cs="Times New Roman"/>
          <w:noProof/>
          <w:sz w:val="20"/>
          <w:szCs w:val="20"/>
        </w:rPr>
        <w:drawing>
          <wp:inline distT="0" distB="0" distL="0" distR="0">
            <wp:extent cx="1333500" cy="1905000"/>
            <wp:effectExtent l="19050" t="0" r="0" b="0"/>
            <wp:docPr id="22" name="Immagine 6" descr="http://www.carnialibera1944.it/immagini/Resistenz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rnialibera1944.it/immagini/Resistenza/GE3.jpg"/>
                    <pic:cNvPicPr>
                      <a:picLocks noChangeAspect="1" noChangeArrowheads="1"/>
                    </pic:cNvPicPr>
                  </pic:nvPicPr>
                  <pic:blipFill>
                    <a:blip r:embed="rId29"/>
                    <a:srcRect/>
                    <a:stretch>
                      <a:fillRect/>
                    </a:stretch>
                  </pic:blipFill>
                  <pic:spPr bwMode="auto">
                    <a:xfrm>
                      <a:off x="0" y="0"/>
                      <a:ext cx="1333500" cy="1905000"/>
                    </a:xfrm>
                    <a:prstGeom prst="rect">
                      <a:avLst/>
                    </a:prstGeom>
                    <a:noFill/>
                    <a:ln w="9525">
                      <a:noFill/>
                      <a:miter lim="800000"/>
                      <a:headEnd/>
                      <a:tailEnd/>
                    </a:ln>
                  </pic:spPr>
                </pic:pic>
              </a:graphicData>
            </a:graphic>
          </wp:inline>
        </w:drawing>
      </w:r>
      <w:r w:rsidRPr="00437949">
        <w:rPr>
          <w:rFonts w:ascii="Times New Roman" w:eastAsia="Times New Roman" w:hAnsi="Times New Roman" w:cs="Times New Roman"/>
          <w:noProof/>
          <w:sz w:val="20"/>
          <w:szCs w:val="20"/>
        </w:rPr>
        <w:drawing>
          <wp:inline distT="0" distB="0" distL="0" distR="0">
            <wp:extent cx="1333500" cy="1905000"/>
            <wp:effectExtent l="19050" t="0" r="0" b="0"/>
            <wp:docPr id="23" name="Immagine 7" descr="http://www.carnialibera1944.it/immagini/Resistenza/Cam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nialibera1944.it/immagini/Resistenza/Camion.jpg"/>
                    <pic:cNvPicPr>
                      <a:picLocks noChangeAspect="1" noChangeArrowheads="1"/>
                    </pic:cNvPicPr>
                  </pic:nvPicPr>
                  <pic:blipFill>
                    <a:blip r:embed="rId30"/>
                    <a:srcRect/>
                    <a:stretch>
                      <a:fillRect/>
                    </a:stretch>
                  </pic:blipFill>
                  <pic:spPr bwMode="auto">
                    <a:xfrm>
                      <a:off x="0" y="0"/>
                      <a:ext cx="1333500" cy="1905000"/>
                    </a:xfrm>
                    <a:prstGeom prst="rect">
                      <a:avLst/>
                    </a:prstGeom>
                    <a:noFill/>
                    <a:ln w="9525">
                      <a:noFill/>
                      <a:miter lim="800000"/>
                      <a:headEnd/>
                      <a:tailEnd/>
                    </a:ln>
                  </pic:spPr>
                </pic:pic>
              </a:graphicData>
            </a:graphic>
          </wp:inline>
        </w:drawing>
      </w:r>
      <w:r w:rsidRPr="00437949">
        <w:rPr>
          <w:rFonts w:ascii="Times New Roman" w:eastAsia="Times New Roman" w:hAnsi="Times New Roman" w:cs="Times New Roman"/>
          <w:noProof/>
          <w:sz w:val="20"/>
          <w:szCs w:val="20"/>
        </w:rPr>
        <w:drawing>
          <wp:inline distT="0" distB="0" distL="0" distR="0">
            <wp:extent cx="1333500" cy="1905000"/>
            <wp:effectExtent l="19050" t="0" r="0" b="0"/>
            <wp:docPr id="24" name="Immagine 8" descr="http://www.carnialibera1944.it/immagini/Resistenza/partigi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arnialibera1944.it/immagini/Resistenza/partigiani.jpg"/>
                    <pic:cNvPicPr>
                      <a:picLocks noChangeAspect="1" noChangeArrowheads="1"/>
                    </pic:cNvPicPr>
                  </pic:nvPicPr>
                  <pic:blipFill>
                    <a:blip r:embed="rId31"/>
                    <a:srcRect/>
                    <a:stretch>
                      <a:fillRect/>
                    </a:stretch>
                  </pic:blipFill>
                  <pic:spPr bwMode="auto">
                    <a:xfrm>
                      <a:off x="0" y="0"/>
                      <a:ext cx="1333500" cy="1905000"/>
                    </a:xfrm>
                    <a:prstGeom prst="rect">
                      <a:avLst/>
                    </a:prstGeom>
                    <a:noFill/>
                    <a:ln w="9525">
                      <a:noFill/>
                      <a:miter lim="800000"/>
                      <a:headEnd/>
                      <a:tailEnd/>
                    </a:ln>
                  </pic:spPr>
                </pic:pic>
              </a:graphicData>
            </a:graphic>
          </wp:inline>
        </w:drawing>
      </w:r>
    </w:p>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Ma le Zone libere erano comunque situate in territori che facevano parte della fascia centrosettentrionale controllata dai tedeschi, e le forze di occupazione riuscirono ogni volta a distruggere queste isole di libertà: ci furono momenti (ad esempio il drammatico inverno del 1944) in cui la Resistenza parve non avere più il vigore per proseguire la lotta, e tuttavia il legame costruito fra partigiani e popolazione si rivelò talmente solido e convinto che riuscì a superare le crisi più difficili, e con gli inizi del 1945 “</w:t>
      </w:r>
      <w:r w:rsidRPr="00437949">
        <w:rPr>
          <w:rFonts w:ascii="Times New Roman" w:eastAsia="Times New Roman" w:hAnsi="Times New Roman" w:cs="Times New Roman"/>
          <w:i/>
          <w:iCs/>
          <w:sz w:val="20"/>
          <w:szCs w:val="20"/>
        </w:rPr>
        <w:t>il movimento partigiano non subisce più soste o incertezze, è carico d’energia come un arco che sta per scagliare la freccia</w:t>
      </w:r>
      <w:r w:rsidRPr="00437949">
        <w:rPr>
          <w:rFonts w:ascii="Times New Roman" w:eastAsia="Times New Roman" w:hAnsi="Times New Roman" w:cs="Times New Roman"/>
          <w:sz w:val="20"/>
          <w:szCs w:val="20"/>
        </w:rPr>
        <w:t>” e malgrado i nazifascisti rimangano assai superiori in termini di numero e di mezzi “</w:t>
      </w:r>
      <w:r w:rsidRPr="00437949">
        <w:rPr>
          <w:rFonts w:ascii="Times New Roman" w:eastAsia="Times New Roman" w:hAnsi="Times New Roman" w:cs="Times New Roman"/>
          <w:i/>
          <w:iCs/>
          <w:sz w:val="20"/>
          <w:szCs w:val="20"/>
        </w:rPr>
        <w:t>i loro ultimi scatti irosi divengono slegati e incerti, si esauriscono in colpi vibrati a vuoto, senza più la decisione che porta a fonda l’offesa.</w:t>
      </w:r>
      <w:r w:rsidRPr="00437949">
        <w:rPr>
          <w:rFonts w:ascii="Times New Roman" w:eastAsia="Times New Roman" w:hAnsi="Times New Roman" w:cs="Times New Roman"/>
          <w:sz w:val="20"/>
          <w:szCs w:val="20"/>
        </w:rPr>
        <w:t>” (Battaglia, op. cit., p. 477)</w:t>
      </w:r>
    </w:p>
    <w:p w:rsidR="000814CB" w:rsidRPr="00437949" w:rsidRDefault="000814CB" w:rsidP="000814CB">
      <w:pPr>
        <w:spacing w:before="100" w:beforeAutospacing="1" w:after="100" w:afterAutospacing="1"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noProof/>
          <w:sz w:val="20"/>
          <w:szCs w:val="20"/>
        </w:rPr>
        <w:lastRenderedPageBreak/>
        <w:drawing>
          <wp:inline distT="0" distB="0" distL="0" distR="0">
            <wp:extent cx="1428750" cy="1428750"/>
            <wp:effectExtent l="19050" t="0" r="0" b="0"/>
            <wp:docPr id="25" name="Immagine 9" descr="http://www.carnialibera1944.it/immagini/Resistenza/partigian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rnialibera1944.it/immagini/Resistenza/partigiane_4.jpg"/>
                    <pic:cNvPicPr>
                      <a:picLocks noChangeAspect="1" noChangeArrowheads="1"/>
                    </pic:cNvPicPr>
                  </pic:nvPicPr>
                  <pic:blipFill>
                    <a:blip r:embed="rId32"/>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437949">
        <w:rPr>
          <w:rFonts w:ascii="Times New Roman" w:eastAsia="Times New Roman" w:hAnsi="Times New Roman" w:cs="Times New Roman"/>
          <w:noProof/>
          <w:sz w:val="20"/>
          <w:szCs w:val="20"/>
        </w:rPr>
        <w:drawing>
          <wp:inline distT="0" distB="0" distL="0" distR="0">
            <wp:extent cx="1905000" cy="1428750"/>
            <wp:effectExtent l="19050" t="0" r="0" b="0"/>
            <wp:docPr id="26" name="Immagine 10" descr="http://www.carnialibera1944.it/immagini/Resistenza/lib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rnialibera1944.it/immagini/Resistenza/liberi.jpg"/>
                    <pic:cNvPicPr>
                      <a:picLocks noChangeAspect="1" noChangeArrowheads="1"/>
                    </pic:cNvPicPr>
                  </pic:nvPicPr>
                  <pic:blipFill>
                    <a:blip r:embed="rId33"/>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437949">
        <w:rPr>
          <w:rFonts w:ascii="Times New Roman" w:eastAsia="Times New Roman" w:hAnsi="Times New Roman" w:cs="Times New Roman"/>
          <w:noProof/>
          <w:sz w:val="20"/>
          <w:szCs w:val="20"/>
        </w:rPr>
        <w:drawing>
          <wp:inline distT="0" distB="0" distL="0" distR="0">
            <wp:extent cx="1428750" cy="1428750"/>
            <wp:effectExtent l="19050" t="0" r="0" b="0"/>
            <wp:docPr id="27" name="Immagine 11" descr="http://www.carnialibera1944.it/immagini/Resistenza/Resiste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rnialibera1944.it/immagini/Resistenza/Resistenza.jpg"/>
                    <pic:cNvPicPr>
                      <a:picLocks noChangeAspect="1" noChangeArrowheads="1"/>
                    </pic:cNvPicPr>
                  </pic:nvPicPr>
                  <pic:blipFill>
                    <a:blip r:embed="rId3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814CB" w:rsidRPr="00437949" w:rsidRDefault="000814CB" w:rsidP="000814CB">
      <w:pPr>
        <w:spacing w:after="0" w:line="240" w:lineRule="auto"/>
        <w:jc w:val="both"/>
        <w:rPr>
          <w:rFonts w:ascii="Times New Roman" w:eastAsia="Times New Roman" w:hAnsi="Times New Roman" w:cs="Times New Roman"/>
          <w:sz w:val="20"/>
          <w:szCs w:val="20"/>
        </w:rPr>
      </w:pPr>
      <w:r w:rsidRPr="00437949">
        <w:rPr>
          <w:rFonts w:ascii="Times New Roman" w:eastAsia="Times New Roman" w:hAnsi="Times New Roman" w:cs="Times New Roman"/>
          <w:sz w:val="20"/>
          <w:szCs w:val="20"/>
        </w:rPr>
        <w:t xml:space="preserve">Il Comitato per l’insurrezione (guidato da </w:t>
      </w:r>
      <w:r w:rsidRPr="00437949">
        <w:rPr>
          <w:rFonts w:ascii="Times New Roman" w:eastAsia="Times New Roman" w:hAnsi="Times New Roman" w:cs="Times New Roman"/>
          <w:b/>
          <w:bCs/>
          <w:sz w:val="20"/>
          <w:szCs w:val="20"/>
        </w:rPr>
        <w:t xml:space="preserve">Luigi </w:t>
      </w:r>
      <w:hyperlink r:id="rId35" w:history="1">
        <w:r w:rsidRPr="00437949">
          <w:rPr>
            <w:rFonts w:ascii="Times New Roman" w:eastAsia="Times New Roman" w:hAnsi="Times New Roman" w:cs="Times New Roman"/>
            <w:b/>
            <w:bCs/>
            <w:sz w:val="20"/>
            <w:szCs w:val="20"/>
          </w:rPr>
          <w:t>Longo</w:t>
        </w:r>
      </w:hyperlink>
      <w:r w:rsidRPr="00437949">
        <w:rPr>
          <w:rFonts w:ascii="Times New Roman" w:eastAsia="Times New Roman" w:hAnsi="Times New Roman" w:cs="Times New Roman"/>
          <w:sz w:val="20"/>
          <w:szCs w:val="20"/>
        </w:rPr>
        <w:t xml:space="preserve"> e </w:t>
      </w:r>
      <w:r w:rsidRPr="00437949">
        <w:rPr>
          <w:rFonts w:ascii="Times New Roman" w:eastAsia="Times New Roman" w:hAnsi="Times New Roman" w:cs="Times New Roman"/>
          <w:b/>
          <w:bCs/>
          <w:sz w:val="20"/>
          <w:szCs w:val="20"/>
        </w:rPr>
        <w:t xml:space="preserve">Sandro </w:t>
      </w:r>
      <w:hyperlink r:id="rId36" w:history="1">
        <w:r w:rsidRPr="00437949">
          <w:rPr>
            <w:rFonts w:ascii="Times New Roman" w:eastAsia="Times New Roman" w:hAnsi="Times New Roman" w:cs="Times New Roman"/>
            <w:b/>
            <w:bCs/>
            <w:sz w:val="20"/>
            <w:szCs w:val="20"/>
          </w:rPr>
          <w:t>Pertini</w:t>
        </w:r>
      </w:hyperlink>
      <w:r w:rsidRPr="00437949">
        <w:rPr>
          <w:rFonts w:ascii="Times New Roman" w:eastAsia="Times New Roman" w:hAnsi="Times New Roman" w:cs="Times New Roman"/>
          <w:sz w:val="20"/>
          <w:szCs w:val="20"/>
        </w:rPr>
        <w:t xml:space="preserve">) del CLNAI preparò quindi un complesso e articolato programma per sferrare gli attacchi decisivi, basato su piani insurrezionali che dovevano essere attuati nelle principali città in concomitanza con l’avanzare degli alleati ma </w:t>
      </w:r>
      <w:r w:rsidRPr="00437949">
        <w:rPr>
          <w:rFonts w:ascii="Times New Roman" w:eastAsia="Times New Roman" w:hAnsi="Times New Roman" w:cs="Times New Roman"/>
          <w:i/>
          <w:iCs/>
          <w:sz w:val="20"/>
          <w:szCs w:val="20"/>
        </w:rPr>
        <w:t>prima</w:t>
      </w:r>
      <w:r w:rsidRPr="00437949">
        <w:rPr>
          <w:rFonts w:ascii="Times New Roman" w:eastAsia="Times New Roman" w:hAnsi="Times New Roman" w:cs="Times New Roman"/>
          <w:sz w:val="20"/>
          <w:szCs w:val="20"/>
        </w:rPr>
        <w:t xml:space="preserve"> del loro arrivo (un esempio per tutti: cos’avrà pensato l’aristocratico generale </w:t>
      </w:r>
      <w:proofErr w:type="spellStart"/>
      <w:r w:rsidRPr="00437949">
        <w:rPr>
          <w:rFonts w:ascii="Times New Roman" w:eastAsia="Times New Roman" w:hAnsi="Times New Roman" w:cs="Times New Roman"/>
          <w:sz w:val="20"/>
          <w:szCs w:val="20"/>
        </w:rPr>
        <w:t>Meinhold</w:t>
      </w:r>
      <w:proofErr w:type="spellEnd"/>
      <w:r w:rsidRPr="00437949">
        <w:rPr>
          <w:rFonts w:ascii="Times New Roman" w:eastAsia="Times New Roman" w:hAnsi="Times New Roman" w:cs="Times New Roman"/>
          <w:sz w:val="20"/>
          <w:szCs w:val="20"/>
        </w:rPr>
        <w:t xml:space="preserve">, al comando dei 30.000 soldati che occupavano Genova e dintorni, quando si trovò costretto a firmare la resa nelle mani dell’operaio comunista Remo </w:t>
      </w:r>
      <w:proofErr w:type="spellStart"/>
      <w:r w:rsidRPr="00437949">
        <w:rPr>
          <w:rFonts w:ascii="Times New Roman" w:eastAsia="Times New Roman" w:hAnsi="Times New Roman" w:cs="Times New Roman"/>
          <w:sz w:val="20"/>
          <w:szCs w:val="20"/>
        </w:rPr>
        <w:t>Scappini</w:t>
      </w:r>
      <w:proofErr w:type="spellEnd"/>
      <w:r w:rsidRPr="00437949">
        <w:rPr>
          <w:rFonts w:ascii="Times New Roman" w:eastAsia="Times New Roman" w:hAnsi="Times New Roman" w:cs="Times New Roman"/>
          <w:sz w:val="20"/>
          <w:szCs w:val="20"/>
        </w:rPr>
        <w:t xml:space="preserve">?): l’offensiva dei patrioti riesce ovunque e culmina, il </w:t>
      </w:r>
      <w:r w:rsidRPr="00437949">
        <w:rPr>
          <w:rFonts w:ascii="Times New Roman" w:eastAsia="Times New Roman" w:hAnsi="Times New Roman" w:cs="Times New Roman"/>
          <w:b/>
          <w:bCs/>
          <w:sz w:val="20"/>
          <w:szCs w:val="20"/>
        </w:rPr>
        <w:t>25 aprile</w:t>
      </w:r>
      <w:r w:rsidRPr="00437949">
        <w:rPr>
          <w:rFonts w:ascii="Times New Roman" w:eastAsia="Times New Roman" w:hAnsi="Times New Roman" w:cs="Times New Roman"/>
          <w:sz w:val="20"/>
          <w:szCs w:val="20"/>
        </w:rPr>
        <w:t xml:space="preserve">, nell’ordine di </w:t>
      </w:r>
      <w:r w:rsidRPr="00437949">
        <w:rPr>
          <w:rFonts w:ascii="Times New Roman" w:eastAsia="Times New Roman" w:hAnsi="Times New Roman" w:cs="Times New Roman"/>
          <w:b/>
          <w:bCs/>
          <w:sz w:val="20"/>
          <w:szCs w:val="20"/>
        </w:rPr>
        <w:t>insurrezione generale</w:t>
      </w:r>
      <w:r w:rsidRPr="00437949">
        <w:rPr>
          <w:rFonts w:ascii="Times New Roman" w:eastAsia="Times New Roman" w:hAnsi="Times New Roman" w:cs="Times New Roman"/>
          <w:sz w:val="20"/>
          <w:szCs w:val="20"/>
        </w:rPr>
        <w:t xml:space="preserve">. </w:t>
      </w:r>
      <w:r w:rsidRPr="00437949">
        <w:rPr>
          <w:rFonts w:ascii="Times New Roman" w:eastAsia="Times New Roman" w:hAnsi="Times New Roman" w:cs="Times New Roman"/>
          <w:sz w:val="20"/>
          <w:szCs w:val="20"/>
        </w:rPr>
        <w:br/>
        <w:t xml:space="preserve">Con la liberazione di Milano cadde l’ultimo baluardo nazifascista e le truppe germaniche erano ovunque in fuga, dirette precipitosamente verso il confine: fu proprio a uno di questi convogli che Mussolini si aggregò, ma una formazione partigiana bloccò la colonna, scoprì il duce travestito da soldato tedesco e lo arrestò. </w:t>
      </w:r>
      <w:r w:rsidRPr="00437949">
        <w:rPr>
          <w:rFonts w:ascii="Times New Roman" w:eastAsia="Times New Roman" w:hAnsi="Times New Roman" w:cs="Times New Roman"/>
          <w:sz w:val="20"/>
          <w:szCs w:val="20"/>
        </w:rPr>
        <w:br/>
        <w:t xml:space="preserve">Il CLNAI nel frattempo aveva assunto i </w:t>
      </w:r>
      <w:r w:rsidRPr="00437949">
        <w:rPr>
          <w:rFonts w:ascii="Times New Roman" w:eastAsia="Times New Roman" w:hAnsi="Times New Roman" w:cs="Times New Roman"/>
          <w:b/>
          <w:bCs/>
          <w:sz w:val="20"/>
          <w:szCs w:val="20"/>
        </w:rPr>
        <w:t>pieni poteri</w:t>
      </w:r>
      <w:r w:rsidRPr="00437949">
        <w:rPr>
          <w:rFonts w:ascii="Times New Roman" w:eastAsia="Times New Roman" w:hAnsi="Times New Roman" w:cs="Times New Roman"/>
          <w:sz w:val="20"/>
          <w:szCs w:val="20"/>
        </w:rPr>
        <w:t xml:space="preserve"> in rappresentanza del governo italiano ed emise vari decreti per attuare le misure che si rendevano necessarie in quel difficilissimo frangente. In uno di essi si diceva: “</w:t>
      </w:r>
      <w:r w:rsidRPr="00437949">
        <w:rPr>
          <w:rFonts w:ascii="Times New Roman" w:eastAsia="Times New Roman" w:hAnsi="Times New Roman" w:cs="Times New Roman"/>
          <w:i/>
          <w:iCs/>
          <w:sz w:val="20"/>
          <w:szCs w:val="20"/>
        </w:rPr>
        <w:t>I membri del governo fascista e i gerarchi del fascismo colpevoli di avere contribuito alla soppressione delle garanzie costituzionali, di aver distrutto le libertà popolari, creato il regime fascista, compromesso e tradito le sorti del paese e di averlo condotto all’attuale catastrofe, sono puniti con la pena di morte e nei casi meno gravi con l’ergastolo.</w:t>
      </w:r>
      <w:r w:rsidRPr="00437949">
        <w:rPr>
          <w:rFonts w:ascii="Times New Roman" w:eastAsia="Times New Roman" w:hAnsi="Times New Roman" w:cs="Times New Roman"/>
          <w:sz w:val="20"/>
          <w:szCs w:val="20"/>
        </w:rPr>
        <w:t xml:space="preserve">” (Cit. in: Trevisani, op. cit., p. 755. Si è a lungo discusso e polemizzato su questa decisione, ma sull’assoluta legittimità di tale iniziativa - checché ne dica il signor D'Alema - e sullo status giuridico del CLN, cfr. Battaglia, op. cit. pp. 546-550; F. </w:t>
      </w:r>
      <w:proofErr w:type="spellStart"/>
      <w:r w:rsidRPr="00437949">
        <w:rPr>
          <w:rFonts w:ascii="Times New Roman" w:eastAsia="Times New Roman" w:hAnsi="Times New Roman" w:cs="Times New Roman"/>
          <w:sz w:val="20"/>
          <w:szCs w:val="20"/>
        </w:rPr>
        <w:t>Chabod</w:t>
      </w:r>
      <w:proofErr w:type="spellEnd"/>
      <w:r w:rsidRPr="00437949">
        <w:rPr>
          <w:rFonts w:ascii="Times New Roman" w:eastAsia="Times New Roman" w:hAnsi="Times New Roman" w:cs="Times New Roman"/>
          <w:sz w:val="20"/>
          <w:szCs w:val="20"/>
        </w:rPr>
        <w:t xml:space="preserve">, </w:t>
      </w:r>
      <w:r w:rsidRPr="00437949">
        <w:rPr>
          <w:rFonts w:ascii="Times New Roman" w:eastAsia="Times New Roman" w:hAnsi="Times New Roman" w:cs="Times New Roman"/>
          <w:i/>
          <w:iCs/>
          <w:sz w:val="20"/>
          <w:szCs w:val="20"/>
        </w:rPr>
        <w:t>L’Italia contemporanea</w:t>
      </w:r>
      <w:r w:rsidRPr="00437949">
        <w:rPr>
          <w:rFonts w:ascii="Times New Roman" w:eastAsia="Times New Roman" w:hAnsi="Times New Roman" w:cs="Times New Roman"/>
          <w:sz w:val="20"/>
          <w:szCs w:val="20"/>
        </w:rPr>
        <w:t xml:space="preserve">, Einaudi, 1961, pp. 136-139; R. Cadorna, </w:t>
      </w:r>
      <w:r w:rsidRPr="00437949">
        <w:rPr>
          <w:rFonts w:ascii="Times New Roman" w:eastAsia="Times New Roman" w:hAnsi="Times New Roman" w:cs="Times New Roman"/>
          <w:i/>
          <w:iCs/>
          <w:sz w:val="20"/>
          <w:szCs w:val="20"/>
        </w:rPr>
        <w:t>La riscossa</w:t>
      </w:r>
      <w:r w:rsidRPr="00437949">
        <w:rPr>
          <w:rFonts w:ascii="Times New Roman" w:eastAsia="Times New Roman" w:hAnsi="Times New Roman" w:cs="Times New Roman"/>
          <w:sz w:val="20"/>
          <w:szCs w:val="20"/>
        </w:rPr>
        <w:t>, Rizzoli, 1948, p. 260. Il generale Cadorna fu il comandante del Corpo Volontari della Libertà)</w:t>
      </w:r>
      <w:r w:rsidRPr="00437949">
        <w:rPr>
          <w:rFonts w:ascii="Times New Roman" w:eastAsia="Times New Roman" w:hAnsi="Times New Roman" w:cs="Times New Roman"/>
          <w:sz w:val="20"/>
          <w:szCs w:val="20"/>
        </w:rPr>
        <w:br/>
        <w:t xml:space="preserve">Il 28 aprile </w:t>
      </w:r>
      <w:r w:rsidRPr="00437949">
        <w:rPr>
          <w:rFonts w:ascii="Times New Roman" w:eastAsia="Times New Roman" w:hAnsi="Times New Roman" w:cs="Times New Roman"/>
          <w:b/>
          <w:bCs/>
          <w:sz w:val="20"/>
          <w:szCs w:val="20"/>
        </w:rPr>
        <w:t>Mussolini venne fucilato</w:t>
      </w:r>
      <w:r w:rsidRPr="00437949">
        <w:rPr>
          <w:rFonts w:ascii="Times New Roman" w:eastAsia="Times New Roman" w:hAnsi="Times New Roman" w:cs="Times New Roman"/>
          <w:sz w:val="20"/>
          <w:szCs w:val="20"/>
        </w:rPr>
        <w:t xml:space="preserve"> e la stessa sorte subirono i principali gerarchi. Pochi giorni dopo, il 2 maggio, il comandante delle truppe germaniche in Italia firmò la resa senza condizioni. </w:t>
      </w:r>
      <w:r w:rsidRPr="00437949">
        <w:rPr>
          <w:rFonts w:ascii="Times New Roman" w:eastAsia="Times New Roman" w:hAnsi="Times New Roman" w:cs="Times New Roman"/>
          <w:sz w:val="20"/>
          <w:szCs w:val="20"/>
        </w:rPr>
        <w:br/>
        <w:t xml:space="preserve">Una settimana più tardi, con la completa conquista di Berlino da parte dell'Armata Rossa e il </w:t>
      </w:r>
      <w:r w:rsidRPr="00437949">
        <w:rPr>
          <w:rFonts w:ascii="Times New Roman" w:eastAsia="Times New Roman" w:hAnsi="Times New Roman" w:cs="Times New Roman"/>
          <w:b/>
          <w:bCs/>
          <w:sz w:val="20"/>
          <w:szCs w:val="20"/>
        </w:rPr>
        <w:t>suicidio di Hitler</w:t>
      </w:r>
      <w:r w:rsidRPr="00437949">
        <w:rPr>
          <w:rFonts w:ascii="Times New Roman" w:eastAsia="Times New Roman" w:hAnsi="Times New Roman" w:cs="Times New Roman"/>
          <w:sz w:val="20"/>
          <w:szCs w:val="20"/>
        </w:rPr>
        <w:t xml:space="preserve">, la resa si estenderà su tutti i fronti. </w:t>
      </w:r>
    </w:p>
    <w:p w:rsidR="000814CB" w:rsidRPr="00F541FA" w:rsidRDefault="000814CB" w:rsidP="000814C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1905000"/>
            <wp:effectExtent l="19050" t="0" r="0" b="0"/>
            <wp:docPr id="28" name="Immagine 12" descr="http://www.carnialibera1944.it/immagini/Resistenza/reichsta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rnialibera1944.it/immagini/Resistenza/reichstag_2.jpg"/>
                    <pic:cNvPicPr>
                      <a:picLocks noChangeAspect="1" noChangeArrowheads="1"/>
                    </pic:cNvPicPr>
                  </pic:nvPicPr>
                  <pic:blipFill>
                    <a:blip r:embed="rId37"/>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p w:rsidR="000814CB" w:rsidRDefault="000814CB" w:rsidP="003C1FAF">
      <w:pPr>
        <w:spacing w:line="240" w:lineRule="auto"/>
        <w:jc w:val="both"/>
        <w:rPr>
          <w:rFonts w:ascii="Times New Roman" w:eastAsia="Times New Roman" w:hAnsi="Times New Roman" w:cs="Times New Roman"/>
          <w:sz w:val="20"/>
          <w:szCs w:val="20"/>
        </w:rPr>
      </w:pPr>
    </w:p>
    <w:p w:rsidR="000814CB" w:rsidRPr="003C1FAF" w:rsidRDefault="000814CB" w:rsidP="003C1FAF">
      <w:pPr>
        <w:spacing w:line="240" w:lineRule="auto"/>
        <w:jc w:val="both"/>
        <w:rPr>
          <w:rFonts w:ascii="Times New Roman" w:hAnsi="Times New Roman" w:cs="Times New Roman"/>
          <w:sz w:val="20"/>
          <w:szCs w:val="20"/>
        </w:rPr>
      </w:pPr>
    </w:p>
    <w:sectPr w:rsidR="000814CB" w:rsidRPr="003C1FA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36503F"/>
    <w:rsid w:val="000814CB"/>
    <w:rsid w:val="0036503F"/>
    <w:rsid w:val="003C1FAF"/>
    <w:rsid w:val="00437949"/>
    <w:rsid w:val="00F807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1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4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hyperlink" Target="http://www.romacivica.net/anpiroma/DOSSIER/Dossier3.htm" TargetMode="External"/><Relationship Id="rId26" Type="http://schemas.openxmlformats.org/officeDocument/2006/relationships/hyperlink" Target="http://www.carnialibera1944.it/resistenza/zonelibere.ht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romacivica.net/novitch/FosseArdeatine/fosse.htm" TargetMode="External"/><Relationship Id="rId34" Type="http://schemas.openxmlformats.org/officeDocument/2006/relationships/image" Target="media/image14.jpeg"/><Relationship Id="rId7" Type="http://schemas.openxmlformats.org/officeDocument/2006/relationships/hyperlink" Target="http://www.eccidi1943-44.toscana.it/stampa/il_giornale_940805.htm" TargetMode="External"/><Relationship Id="rId12" Type="http://schemas.openxmlformats.org/officeDocument/2006/relationships/image" Target="media/image3.gif"/><Relationship Id="rId17" Type="http://schemas.openxmlformats.org/officeDocument/2006/relationships/hyperlink" Target="http://www.carnialibera1944.it/documenti/kesselring.htm" TargetMode="External"/><Relationship Id="rId25" Type="http://schemas.openxmlformats.org/officeDocument/2006/relationships/hyperlink" Target="http://www.cgilfo.com/cgil/CENNISTORICI.htm" TargetMode="External"/><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hyperlink" Target="http://www.romacivica.net/anpiroma/DOSSIER/Dossier1b.htm" TargetMode="External"/><Relationship Id="rId29"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www.carnialibera1944.it/documenti/soldatideportati.htm" TargetMode="External"/><Relationship Id="rId11" Type="http://schemas.openxmlformats.org/officeDocument/2006/relationships/hyperlink" Target="http://www.sitocomunista/marxismo/Gramsci/gramsci.htm" TargetMode="External"/><Relationship Id="rId24" Type="http://schemas.openxmlformats.org/officeDocument/2006/relationships/hyperlink" Target="http://www.anpi.it/scioperi/indice.htm" TargetMode="External"/><Relationship Id="rId32" Type="http://schemas.openxmlformats.org/officeDocument/2006/relationships/image" Target="media/image12.jpeg"/><Relationship Id="rId37" Type="http://schemas.openxmlformats.org/officeDocument/2006/relationships/image" Target="media/image15.jpeg"/><Relationship Id="rId5" Type="http://schemas.openxmlformats.org/officeDocument/2006/relationships/hyperlink" Target="http://www.carnialibera1944.it/resistenza/cefalonia.htm" TargetMode="External"/><Relationship Id="rId15" Type="http://schemas.openxmlformats.org/officeDocument/2006/relationships/hyperlink" Target="http://www.sitocomunista/movimentooperaio/spagna/spagna.htm" TargetMode="External"/><Relationship Id="rId23" Type="http://schemas.openxmlformats.org/officeDocument/2006/relationships/hyperlink" Target="http://www.carnialibera1944.it/documenti/lager_mappa_1942.htm" TargetMode="External"/><Relationship Id="rId28" Type="http://schemas.openxmlformats.org/officeDocument/2006/relationships/image" Target="media/image8.jpeg"/><Relationship Id="rId36" Type="http://schemas.openxmlformats.org/officeDocument/2006/relationships/hyperlink" Target="http://www.anpi.it/uomini/pertini.htm" TargetMode="External"/><Relationship Id="rId10" Type="http://schemas.openxmlformats.org/officeDocument/2006/relationships/hyperlink" Target="http://www.sitocomunista/pci/documenti/storiapci.htm" TargetMode="External"/><Relationship Id="rId19" Type="http://schemas.openxmlformats.org/officeDocument/2006/relationships/hyperlink" Target="http://www.archividellaresistenza.it" TargetMode="External"/><Relationship Id="rId31" Type="http://schemas.openxmlformats.org/officeDocument/2006/relationships/image" Target="media/image11.jpeg"/><Relationship Id="rId4" Type="http://schemas.openxmlformats.org/officeDocument/2006/relationships/hyperlink" Target="http://it.wikipedia.org/wiki/Adolf_Hitler" TargetMode="Externa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image" Target="media/image7.jpeg"/><Relationship Id="rId27" Type="http://schemas.openxmlformats.org/officeDocument/2006/relationships/hyperlink" Target="http://www.carnialibera1944.it/immagini/kosakenland/kosakenland_copertina.jpg" TargetMode="External"/><Relationship Id="rId30" Type="http://schemas.openxmlformats.org/officeDocument/2006/relationships/image" Target="media/image10.jpeg"/><Relationship Id="rId35" Type="http://schemas.openxmlformats.org/officeDocument/2006/relationships/hyperlink" Target="http://www.sitocomunista.it/pci/documenti/long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3685</Words>
  <Characters>21010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vespucci</dc:creator>
  <cp:keywords/>
  <dc:description/>
  <cp:lastModifiedBy>vespucci</cp:lastModifiedBy>
  <cp:revision>5</cp:revision>
  <dcterms:created xsi:type="dcterms:W3CDTF">2015-02-27T12:25:00Z</dcterms:created>
  <dcterms:modified xsi:type="dcterms:W3CDTF">2015-02-27T12:47:00Z</dcterms:modified>
</cp:coreProperties>
</file>